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rsidR="00705AAE" w:rsidRPr="00705AAE" w:rsidP="005C1B29">
      <w:pPr>
        <w:ind w:firstLine="630" w:firstLineChars="300"/>
        <w:jc w:val="left"/>
        <w:rPr>
          <w:rFonts w:ascii="仿宋" w:eastAsia="仿宋" w:hAnsi="仿宋"/>
          <w:b/>
          <w:bCs/>
          <w:color w:val="000000" w:themeColor="text1"/>
          <w:sz w:val="36"/>
          <w:szCs w:val="36"/>
        </w:rPr>
      </w:pPr>
      <w:r>
        <w:rPr>
          <w:rFonts w:ascii="仿宋" w:eastAsia="仿宋" w:hAnsi="仿宋"/>
          <w:b/>
          <w:bCs/>
          <w:noProof/>
          <w:color w:val="000000" w:themeColor="text1"/>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22pt;margin-left:831pt;margin-top:828pt;mso-position-horizontal-relative:page;mso-position-vertical-relative:top-margin-area;position:absolute;width:23pt;z-index:251658240">
            <v:imagedata r:id="rId5" o:title=""/>
          </v:shape>
        </w:pict>
      </w:r>
      <w:bookmarkStart w:id="0" w:name="_GoBack"/>
      <w:r w:rsidRPr="00705AAE">
        <w:rPr>
          <w:rFonts w:ascii="仿宋" w:eastAsia="仿宋" w:hAnsi="仿宋"/>
          <w:b/>
          <w:bCs/>
          <w:noProof/>
          <w:color w:val="000000" w:themeColor="text1"/>
          <w:sz w:val="36"/>
          <w:szCs w:val="36"/>
        </w:rPr>
        <w:drawing>
          <wp:anchor distT="0" distB="0" distL="114300" distR="114300" simplePos="0" relativeHeight="251659264" behindDoc="0" locked="0" layoutInCell="1" allowOverlap="1">
            <wp:simplePos x="0" y="0"/>
            <wp:positionH relativeFrom="page">
              <wp:posOffset>12319000</wp:posOffset>
            </wp:positionH>
            <wp:positionV relativeFrom="topMargin">
              <wp:posOffset>0</wp:posOffset>
            </wp:positionV>
            <wp:extent cx="469900" cy="39370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469900" cy="393700"/>
                    </a:xfrm>
                    <a:prstGeom prst="rect">
                      <a:avLst/>
                    </a:prstGeom>
                    <a:noFill/>
                  </pic:spPr>
                </pic:pic>
              </a:graphicData>
            </a:graphic>
          </wp:anchor>
        </w:drawing>
      </w:r>
      <w:r w:rsidR="001B5DE4">
        <w:rPr>
          <w:rFonts w:ascii="仿宋" w:eastAsia="仿宋" w:hAnsi="仿宋" w:hint="eastAsia"/>
          <w:b/>
          <w:bCs/>
          <w:noProof/>
          <w:color w:val="000000" w:themeColor="text1"/>
          <w:sz w:val="36"/>
          <w:szCs w:val="36"/>
        </w:rPr>
        <w:t>第二章  特殊三角形  单元检测试题</w:t>
      </w:r>
    </w:p>
    <w:p w:rsidR="00705AAE" w:rsidRPr="00705AAE" w:rsidP="00B55A7B">
      <w:pPr>
        <w:spacing w:after="156" w:afterLines="50"/>
        <w:ind w:firstLine="2415" w:firstLineChars="1150"/>
        <w:jc w:val="left"/>
        <w:rPr>
          <w:rFonts w:eastAsia="方正宋三_GBK"/>
          <w:color w:val="000000" w:themeColor="text1"/>
        </w:rPr>
      </w:pPr>
      <w:bookmarkEnd w:id="0"/>
      <w:r w:rsidRPr="00705AAE">
        <w:rPr>
          <w:rFonts w:eastAsia="方正宋三_GBK" w:hint="eastAsia"/>
          <w:color w:val="000000" w:themeColor="text1"/>
        </w:rPr>
        <w:t>（满分</w:t>
      </w:r>
      <w:r w:rsidR="002D3AEB">
        <w:rPr>
          <w:rFonts w:eastAsia="方正宋三_GBK" w:hint="eastAsia"/>
          <w:color w:val="000000" w:themeColor="text1"/>
        </w:rPr>
        <w:t>1</w:t>
      </w:r>
      <w:r w:rsidR="005F1AC3">
        <w:rPr>
          <w:rFonts w:eastAsia="方正宋三_GBK" w:hint="eastAsia"/>
          <w:color w:val="000000" w:themeColor="text1"/>
        </w:rPr>
        <w:t>2</w:t>
      </w:r>
      <w:r w:rsidR="002D3AEB">
        <w:rPr>
          <w:rFonts w:eastAsia="方正宋三_GBK" w:hint="eastAsia"/>
          <w:color w:val="000000" w:themeColor="text1"/>
        </w:rPr>
        <w:t>0</w:t>
      </w:r>
      <w:r w:rsidRPr="00705AAE">
        <w:rPr>
          <w:rFonts w:eastAsia="方正宋三_GBK" w:hint="eastAsia"/>
          <w:color w:val="000000" w:themeColor="text1"/>
        </w:rPr>
        <w:t>分；时间：</w:t>
      </w:r>
      <w:r w:rsidR="005F1AC3">
        <w:rPr>
          <w:rFonts w:eastAsia="方正宋三_GBK" w:hint="eastAsia"/>
          <w:color w:val="000000" w:themeColor="text1"/>
        </w:rPr>
        <w:t>120</w:t>
      </w:r>
      <w:r w:rsidRPr="00705AAE">
        <w:rPr>
          <w:rFonts w:eastAsia="方正宋三_GBK" w:hint="eastAsia"/>
          <w:color w:val="000000" w:themeColor="text1"/>
        </w:rPr>
        <w:t>分钟）</w:t>
      </w:r>
    </w:p>
    <w:p w:rsidR="00705AAE" w:rsidRPr="00705AAE" w:rsidP="00705AAE">
      <w:pPr>
        <w:spacing w:after="156" w:afterLines="50"/>
        <w:ind w:firstLine="1785" w:firstLineChars="850"/>
        <w:jc w:val="left"/>
        <w:rPr>
          <w:rFonts w:eastAsia="方正宋三_GBK"/>
          <w:color w:val="000000" w:themeColor="text1"/>
        </w:rPr>
      </w:pPr>
      <w:r w:rsidRPr="00705AAE">
        <w:rPr>
          <w:rFonts w:eastAsia="方正宋三_GBK" w:hint="eastAsia"/>
          <w:color w:val="000000" w:themeColor="text1"/>
        </w:rPr>
        <w:t>班级</w:t>
      </w:r>
      <w:r w:rsidRPr="00705AAE">
        <w:rPr>
          <w:rFonts w:eastAsia="方正宋三_GBK" w:hint="eastAsia"/>
          <w:color w:val="000000" w:themeColor="text1"/>
        </w:rPr>
        <w:t>____________</w:t>
      </w:r>
      <w:r w:rsidRPr="00705AAE">
        <w:rPr>
          <w:rFonts w:eastAsia="方正宋三_GBK" w:hint="eastAsia"/>
          <w:color w:val="000000" w:themeColor="text1"/>
        </w:rPr>
        <w:t>姓名</w:t>
      </w:r>
      <w:r w:rsidRPr="00705AAE">
        <w:rPr>
          <w:rFonts w:eastAsia="方正宋三_GBK" w:hint="eastAsia"/>
          <w:color w:val="000000" w:themeColor="text1"/>
        </w:rPr>
        <w:t>___________</w:t>
      </w:r>
      <w:r w:rsidRPr="00705AAE">
        <w:rPr>
          <w:rFonts w:eastAsia="方正宋三_GBK" w:hint="eastAsia"/>
          <w:color w:val="000000" w:themeColor="text1"/>
        </w:rPr>
        <w:t>成绩</w:t>
      </w:r>
      <w:r w:rsidRPr="00705AAE">
        <w:rPr>
          <w:rFonts w:eastAsia="方正宋三_GBK" w:hint="eastAsia"/>
          <w:color w:val="000000" w:themeColor="text1"/>
        </w:rPr>
        <w:t>_________</w:t>
      </w:r>
    </w:p>
    <w:p w:rsidR="001B5DE4" w:rsidRPr="00763FEB" w:rsidP="001B5DE4">
      <w:pPr>
        <w:textAlignment w:val="center"/>
      </w:pPr>
      <w:r w:rsidRPr="00763FEB">
        <w:t>一、</w:t>
      </w:r>
      <w:r w:rsidRPr="00763FEB">
        <w:t xml:space="preserve"> </w:t>
      </w:r>
      <w:r w:rsidRPr="00763FEB">
        <w:t>选择题</w:t>
      </w:r>
      <w:r w:rsidRPr="00763FEB">
        <w:t xml:space="preserve"> </w:t>
      </w:r>
      <w:r w:rsidRPr="00763FEB">
        <w:t>（本题共计</w:t>
      </w:r>
      <w:r w:rsidRPr="00763FEB">
        <w:t xml:space="preserve"> 10 </w:t>
      </w:r>
      <w:r w:rsidRPr="00763FEB">
        <w:t>小题</w:t>
      </w:r>
      <w:r w:rsidRPr="00763FEB">
        <w:t xml:space="preserve">  </w:t>
      </w:r>
      <w:r w:rsidRPr="00763FEB">
        <w:t>，每题</w:t>
      </w:r>
      <w:r w:rsidRPr="00763FEB">
        <w:t xml:space="preserve"> 3 </w:t>
      </w:r>
      <w:r w:rsidRPr="00763FEB">
        <w:t>分</w:t>
      </w:r>
      <w:r w:rsidRPr="00763FEB">
        <w:t xml:space="preserve"> </w:t>
      </w:r>
      <w:r w:rsidRPr="00763FEB">
        <w:t>，共计</w:t>
      </w:r>
      <w:r w:rsidRPr="00763FEB">
        <w:t>30</w:t>
      </w:r>
      <w:r w:rsidRPr="00763FEB">
        <w:t>分</w:t>
      </w:r>
      <w:r w:rsidRPr="00763FEB">
        <w:t xml:space="preserve"> </w:t>
      </w:r>
      <w:r w:rsidRPr="00763FEB">
        <w:t>，</w:t>
      </w:r>
      <w:r w:rsidRPr="00763FEB">
        <w:t xml:space="preserve"> </w:t>
      </w:r>
      <w:r w:rsidRPr="00763FEB">
        <w:t>）</w:t>
      </w:r>
      <w:r w:rsidRPr="00763FEB">
        <w:t xml:space="preserve"> </w:t>
      </w:r>
    </w:p>
    <w:p w:rsidR="001B5DE4" w:rsidRPr="00763FEB" w:rsidP="001B5DE4">
      <w:pPr>
        <w:textAlignment w:val="center"/>
      </w:pPr>
      <w:r w:rsidRPr="00763FEB">
        <w:t xml:space="preserve"> 1.  </w:t>
      </w:r>
      <w:r w:rsidRPr="00763FEB">
        <w:t>等腰三角形的一个内角是</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763FEB">
        <w:t>，则另外两个角的度数分别是（</w:t>
      </w:r>
      <w:r w:rsidRPr="00763FEB">
        <w:t xml:space="preserve"> </w:t>
      </w:r>
      <w:r w:rsidRPr="00763FEB">
        <w:t>）</w:t>
      </w:r>
      <w:r w:rsidRPr="00763FEB">
        <w:t xml:space="preserve"> </w:t>
      </w:r>
    </w:p>
    <w:p w:rsidR="001B5DE4" w:rsidRPr="00763FEB" w:rsidP="001B5DE4">
      <w:pPr>
        <w:textAlignment w:val="center"/>
      </w:pPr>
      <w:r w:rsidRPr="00763FEB">
        <w:t>A.</w:t>
      </w:r>
      <m:oMath>
        <m:sSup>
          <m:sSupPr>
            <m:ctrlPr>
              <w:rPr>
                <w:rFonts w:ascii="Cambria Math" w:hAnsi="Cambria Math"/>
              </w:rPr>
            </m:ctrlPr>
          </m:sSupPr>
          <m:e>
            <m:r>
              <w:rPr>
                <w:rFonts w:ascii="Cambria Math" w:hAnsi="Cambria Math"/>
              </w:rPr>
              <m:t>65</m:t>
            </m:r>
          </m:e>
          <m:sup>
            <m:r>
              <w:rPr>
                <w:rFonts w:ascii="Cambria Math" w:hAnsi="Cambria Math"/>
              </w:rPr>
              <m:t>∘</m:t>
            </m:r>
          </m:sup>
        </m:sSup>
      </m:oMath>
      <w:r w:rsidRPr="00763FEB">
        <w:t>，</w:t>
      </w:r>
      <m:oMath>
        <m:sSup>
          <m:sSupPr>
            <m:ctrlPr>
              <w:rPr>
                <w:rFonts w:ascii="Cambria Math" w:hAnsi="Cambria Math"/>
              </w:rPr>
            </m:ctrlPr>
          </m:sSupPr>
          <m:e>
            <m:r>
              <w:rPr>
                <w:rFonts w:ascii="Cambria Math" w:hAnsi="Cambria Math"/>
              </w:rPr>
              <m:t>65</m:t>
            </m:r>
          </m:e>
          <m:sup>
            <m:r>
              <w:rPr>
                <w:rFonts w:ascii="Cambria Math" w:hAnsi="Cambria Math"/>
              </w:rPr>
              <m:t>∘</m:t>
            </m:r>
          </m:sup>
        </m:sSup>
      </m:oMath>
      <w:r>
        <w:rPr>
          <w:rFonts w:hint="eastAsia"/>
        </w:rPr>
        <w:t xml:space="preserve">    </w:t>
      </w:r>
      <w:r w:rsidRPr="00763FEB">
        <w:t>B.</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763FEB">
        <w:t>，</w:t>
      </w:r>
      <m:oMath>
        <m:sSup>
          <m:sSupPr>
            <m:ctrlPr>
              <w:rPr>
                <w:rFonts w:ascii="Cambria Math" w:hAnsi="Cambria Math"/>
              </w:rPr>
            </m:ctrlPr>
          </m:sSupPr>
          <m:e>
            <m:r>
              <w:rPr>
                <w:rFonts w:ascii="Cambria Math" w:hAnsi="Cambria Math"/>
              </w:rPr>
              <m:t>80</m:t>
            </m:r>
          </m:e>
          <m:sup>
            <m:r>
              <w:rPr>
                <w:rFonts w:ascii="Cambria Math" w:hAnsi="Cambria Math"/>
              </w:rPr>
              <m:t>∘</m:t>
            </m:r>
          </m:sup>
        </m:sSup>
      </m:oMath>
      <w:r>
        <w:rPr>
          <w:rFonts w:hint="eastAsia"/>
        </w:rPr>
        <w:t xml:space="preserve">    </w:t>
      </w:r>
      <w:r w:rsidRPr="00763FEB">
        <w:t>C.</w:t>
      </w:r>
      <m:oMath>
        <m:sSup>
          <m:sSupPr>
            <m:ctrlPr>
              <w:rPr>
                <w:rFonts w:ascii="Cambria Math" w:hAnsi="Cambria Math"/>
              </w:rPr>
            </m:ctrlPr>
          </m:sSupPr>
          <m:e>
            <m:r>
              <w:rPr>
                <w:rFonts w:ascii="Cambria Math" w:hAnsi="Cambria Math"/>
              </w:rPr>
              <m:t>65</m:t>
            </m:r>
          </m:e>
          <m:sup>
            <m:r>
              <w:rPr>
                <w:rFonts w:ascii="Cambria Math" w:hAnsi="Cambria Math"/>
              </w:rPr>
              <m:t>∘</m:t>
            </m:r>
          </m:sup>
        </m:sSup>
      </m:oMath>
      <w:r w:rsidRPr="00763FEB">
        <w:t>，</w:t>
      </w:r>
      <m:oMath>
        <m:sSup>
          <m:sSupPr>
            <m:ctrlPr>
              <w:rPr>
                <w:rFonts w:ascii="Cambria Math" w:hAnsi="Cambria Math"/>
              </w:rPr>
            </m:ctrlPr>
          </m:sSupPr>
          <m:e>
            <m:r>
              <w:rPr>
                <w:rFonts w:ascii="Cambria Math" w:hAnsi="Cambria Math"/>
              </w:rPr>
              <m:t>65</m:t>
            </m:r>
          </m:e>
          <m:sup>
            <m:r>
              <w:rPr>
                <w:rFonts w:ascii="Cambria Math" w:hAnsi="Cambria Math"/>
              </w:rPr>
              <m:t>∘</m:t>
            </m:r>
          </m:sup>
        </m:sSup>
      </m:oMath>
      <w:r w:rsidRPr="00763FEB">
        <w:t>或</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763FEB">
        <w:t>，</w:t>
      </w:r>
      <m:oMath>
        <m:sSup>
          <m:sSupPr>
            <m:ctrlPr>
              <w:rPr>
                <w:rFonts w:ascii="Cambria Math" w:hAnsi="Cambria Math"/>
              </w:rPr>
            </m:ctrlPr>
          </m:sSupPr>
          <m:e>
            <m:r>
              <w:rPr>
                <w:rFonts w:ascii="Cambria Math" w:hAnsi="Cambria Math"/>
              </w:rPr>
              <m:t>80</m:t>
            </m:r>
          </m:e>
          <m:sup>
            <m:r>
              <w:rPr>
                <w:rFonts w:ascii="Cambria Math" w:hAnsi="Cambria Math"/>
              </w:rPr>
              <m:t>∘</m:t>
            </m:r>
          </m:sup>
        </m:sSup>
      </m:oMath>
      <w:r>
        <w:rPr>
          <w:rFonts w:hint="eastAsia"/>
        </w:rPr>
        <w:t xml:space="preserve">    </w:t>
      </w:r>
      <w:r w:rsidRPr="00763FEB">
        <w:t>D.</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763FEB">
        <w:t>，</w:t>
      </w:r>
      <m:oMath>
        <m:sSup>
          <m:sSupPr>
            <m:ctrlPr>
              <w:rPr>
                <w:rFonts w:ascii="Cambria Math" w:hAnsi="Cambria Math"/>
              </w:rPr>
            </m:ctrlPr>
          </m:sSupPr>
          <m:e>
            <m:r>
              <w:rPr>
                <w:rFonts w:ascii="Cambria Math" w:hAnsi="Cambria Math"/>
              </w:rPr>
              <m:t>50</m:t>
            </m:r>
          </m:e>
          <m:sup>
            <m:r>
              <w:rPr>
                <w:rFonts w:ascii="Cambria Math" w:hAnsi="Cambria Math"/>
              </w:rPr>
              <m:t>∘</m:t>
            </m:r>
          </m:sup>
        </m:sSup>
      </m:oMath>
    </w:p>
    <w:p w:rsidR="001B5DE4" w:rsidRPr="00763FEB" w:rsidP="001B5DE4">
      <w:pPr>
        <w:textAlignment w:val="center"/>
      </w:pPr>
      <w:r w:rsidRPr="00763FEB">
        <w:t> </w:t>
      </w:r>
    </w:p>
    <w:p w:rsidR="001B5DE4" w:rsidRPr="00763FEB" w:rsidP="001B5DE4">
      <w:pPr>
        <w:textAlignment w:val="center"/>
      </w:pPr>
      <w:r w:rsidRPr="00763FEB">
        <w:t xml:space="preserve">2.  </w:t>
      </w:r>
      <w:r w:rsidRPr="00763FEB">
        <w:t>如图，在直角坐标系中，</w:t>
      </w:r>
      <m:oMath>
        <m:r>
          <w:rPr>
            <w:rFonts w:ascii="Cambria Math" w:hAnsi="Cambria Math"/>
          </w:rPr>
          <m:t>AC</m:t>
        </m:r>
      </m:oMath>
      <w:r w:rsidRPr="00763FEB">
        <w:t>是</w:t>
      </w:r>
      <m:oMath>
        <m:r>
          <w:rPr>
            <w:rFonts w:ascii="Cambria Math" w:hAnsi="Cambria Math"/>
          </w:rPr>
          <m:t>Rt△OAB</m:t>
        </m:r>
      </m:oMath>
      <w:r w:rsidRPr="00763FEB">
        <w:t>的角平分线，已知点</w:t>
      </w:r>
      <m:oMath>
        <m:r>
          <w:rPr>
            <w:rFonts w:ascii="Cambria Math" w:hAnsi="Cambria Math"/>
          </w:rPr>
          <m:t>C</m:t>
        </m:r>
      </m:oMath>
      <w:r w:rsidRPr="00763FEB">
        <w:t>的坐标是</w:t>
      </w:r>
      <m:oMath>
        <m:r>
          <w:rPr>
            <w:rFonts w:ascii="Cambria Math" w:hAnsi="Cambria Math"/>
          </w:rPr>
          <m:t>(0, 3)</m:t>
        </m:r>
      </m:oMath>
      <w:r w:rsidRPr="00763FEB">
        <w:t>，</w:t>
      </w:r>
      <m:oMath>
        <m:r>
          <w:rPr>
            <w:rFonts w:ascii="Cambria Math" w:hAnsi="Cambria Math"/>
          </w:rPr>
          <m:t>AB</m:t>
        </m:r>
      </m:oMath>
      <w:r w:rsidRPr="00763FEB">
        <w:t>的长度为</w:t>
      </w:r>
      <m:oMath>
        <m:r>
          <w:rPr>
            <w:rFonts w:ascii="Cambria Math" w:hAnsi="Cambria Math"/>
          </w:rPr>
          <m:t>12</m:t>
        </m:r>
      </m:oMath>
      <w:r w:rsidRPr="00763FEB">
        <w:t>，则</w:t>
      </w:r>
      <m:oMath>
        <m:r>
          <w:rPr>
            <w:rFonts w:ascii="Cambria Math" w:hAnsi="Cambria Math"/>
          </w:rPr>
          <m:t>△ABC</m:t>
        </m:r>
      </m:oMath>
      <w:r w:rsidRPr="00763FEB">
        <w:t>的面积为（</w:t>
      </w:r>
      <w:r w:rsidRPr="00763FEB">
        <w:t xml:space="preserve"> </w:t>
      </w:r>
      <w:r w:rsidRPr="00763FEB">
        <w:t>）</w:t>
      </w:r>
    </w:p>
    <w:p w:rsidR="001B5DE4" w:rsidRPr="00763FEB" w:rsidP="001B5DE4">
      <w:pPr>
        <w:textAlignment w:val="center"/>
      </w:pPr>
      <w:r w:rsidRPr="00763FEB">
        <w:rPr>
          <w:noProof/>
        </w:rPr>
        <w:drawing>
          <wp:inline distT="0" distB="0" distL="0" distR="0">
            <wp:extent cx="838772" cy="1113780"/>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a4435cc5e7dea469d4dfb88959d1f7fc.png@w=122&amp;h=162"/>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lum bright="-20000"/>
                    </a:blip>
                    <a:stretch>
                      <a:fillRect/>
                    </a:stretch>
                  </pic:blipFill>
                  <pic:spPr bwMode="auto">
                    <a:xfrm>
                      <a:off x="0" y="0"/>
                      <a:ext cx="838772" cy="1113780"/>
                    </a:xfrm>
                    <a:prstGeom prst="rect">
                      <a:avLst/>
                    </a:prstGeom>
                    <a:noFill/>
                    <a:ln w="9525">
                      <a:noFill/>
                      <a:headEnd/>
                      <a:tailEnd/>
                    </a:ln>
                  </pic:spPr>
                </pic:pic>
              </a:graphicData>
            </a:graphic>
          </wp:inline>
        </w:drawing>
      </w:r>
    </w:p>
    <w:tbl>
      <w:tblPr>
        <w:tblW w:w="5000" w:type="pct"/>
        <w:tblLook w:val="04A0"/>
      </w:tblPr>
      <w:tblGrid>
        <w:gridCol w:w="2138"/>
        <w:gridCol w:w="2108"/>
        <w:gridCol w:w="2101"/>
        <w:gridCol w:w="2142"/>
      </w:tblGrid>
      <w:tr w:rsidTr="00A31C50">
        <w:tblPrEx>
          <w:tblW w:w="5000" w:type="pct"/>
          <w:tblLook w:val="04A0"/>
        </w:tblPrEx>
        <w:tc>
          <w:tcPr>
            <w:tcW w:w="0" w:type="auto"/>
          </w:tcPr>
          <w:p w:rsidR="001B5DE4" w:rsidRPr="00763FEB" w:rsidP="00A31C50">
            <w:pPr>
              <w:textAlignment w:val="center"/>
            </w:pPr>
            <w:r w:rsidRPr="00763FEB">
              <w:t>A.</w:t>
            </w:r>
            <m:oMath>
              <m:r>
                <w:rPr>
                  <w:rFonts w:ascii="Cambria Math" w:hAnsi="Cambria Math"/>
                </w:rPr>
                <m:t>15</m:t>
              </m:r>
            </m:oMath>
          </w:p>
        </w:tc>
        <w:tc>
          <w:tcPr>
            <w:tcW w:w="0" w:type="auto"/>
          </w:tcPr>
          <w:p w:rsidR="001B5DE4" w:rsidRPr="00763FEB" w:rsidP="00A31C50">
            <w:pPr>
              <w:textAlignment w:val="center"/>
            </w:pPr>
            <w:r w:rsidRPr="00763FEB">
              <w:t>B.</w:t>
            </w:r>
            <m:oMath>
              <m:r>
                <w:rPr>
                  <w:rFonts w:ascii="Cambria Math" w:hAnsi="Cambria Math"/>
                </w:rPr>
                <m:t>18</m:t>
              </m:r>
            </m:oMath>
          </w:p>
        </w:tc>
        <w:tc>
          <w:tcPr>
            <w:tcW w:w="0" w:type="auto"/>
          </w:tcPr>
          <w:p w:rsidR="001B5DE4" w:rsidRPr="00763FEB" w:rsidP="00A31C50">
            <w:pPr>
              <w:textAlignment w:val="center"/>
            </w:pPr>
            <w:r w:rsidRPr="00763FEB">
              <w:t>C.</w:t>
            </w:r>
            <m:oMath>
              <m:r>
                <w:rPr>
                  <w:rFonts w:ascii="Cambria Math" w:hAnsi="Cambria Math"/>
                </w:rPr>
                <m:t>36</m:t>
              </m:r>
            </m:oMath>
          </w:p>
        </w:tc>
        <w:tc>
          <w:tcPr>
            <w:tcW w:w="0" w:type="auto"/>
          </w:tcPr>
          <w:p w:rsidR="001B5DE4" w:rsidRPr="00763FEB" w:rsidP="00A31C50">
            <w:pPr>
              <w:textAlignment w:val="center"/>
            </w:pPr>
            <w:r w:rsidRPr="00763FEB">
              <w:t>D.</w:t>
            </w:r>
            <m:oMath>
              <m:r>
                <w:rPr>
                  <w:rFonts w:ascii="Cambria Math" w:hAnsi="Cambria Math"/>
                </w:rPr>
                <m:t>60</m:t>
              </m:r>
            </m:oMath>
          </w:p>
        </w:tc>
      </w:tr>
    </w:tbl>
    <w:p w:rsidR="001B5DE4" w:rsidRPr="00763FEB" w:rsidP="001B5DE4">
      <w:pPr>
        <w:textAlignment w:val="center"/>
      </w:pPr>
      <w:r w:rsidRPr="00763FEB">
        <w:t> </w:t>
      </w:r>
    </w:p>
    <w:p w:rsidR="001B5DE4" w:rsidRPr="00763FEB" w:rsidP="001B5DE4">
      <w:pPr>
        <w:textAlignment w:val="center"/>
      </w:pPr>
      <w:r w:rsidRPr="00763FEB">
        <w:t xml:space="preserve">3.  </w:t>
      </w:r>
      <w:r w:rsidRPr="00763FEB">
        <w:t>作已知点关于某直线的对称点的第一步是（</w:t>
      </w:r>
      <w:r w:rsidRPr="00763FEB">
        <w:t xml:space="preserve"> </w:t>
      </w:r>
      <w:r w:rsidRPr="00763FEB">
        <w:t>）</w:t>
      </w:r>
      <w:r w:rsidRPr="00763FEB">
        <w:t xml:space="preserve"> </w:t>
      </w:r>
    </w:p>
    <w:p w:rsidR="001B5DE4" w:rsidRPr="00763FEB" w:rsidP="001B5DE4">
      <w:pPr>
        <w:textAlignment w:val="center"/>
      </w:pPr>
      <w:r w:rsidRPr="00763FEB">
        <w:t>A.</w:t>
      </w:r>
      <w:r w:rsidRPr="00763FEB">
        <w:t>过已知点作一条直线与已知直线相交</w:t>
      </w:r>
      <w:r>
        <w:rPr>
          <w:rFonts w:hint="eastAsia"/>
        </w:rPr>
        <w:t xml:space="preserve">   </w:t>
      </w:r>
      <w:r w:rsidRPr="00763FEB">
        <w:t>B.</w:t>
      </w:r>
      <w:r w:rsidRPr="00763FEB">
        <w:t>过已知点作一条直线与已知直线垂直</w:t>
      </w:r>
    </w:p>
    <w:p w:rsidR="001B5DE4" w:rsidRPr="00763FEB" w:rsidP="001B5DE4">
      <w:pPr>
        <w:textAlignment w:val="center"/>
      </w:pPr>
      <w:r w:rsidRPr="00763FEB">
        <w:t>C.</w:t>
      </w:r>
      <w:r w:rsidRPr="00763FEB">
        <w:t>过已知点作一条直线与已知直线平行</w:t>
      </w:r>
      <w:r>
        <w:rPr>
          <w:rFonts w:hint="eastAsia"/>
        </w:rPr>
        <w:t xml:space="preserve">    </w:t>
      </w:r>
      <w:r w:rsidRPr="00763FEB">
        <w:t>D.</w:t>
      </w:r>
      <w:r w:rsidRPr="00763FEB">
        <w:t>不确定</w:t>
      </w:r>
    </w:p>
    <w:p w:rsidR="001B5DE4" w:rsidRPr="00763FEB" w:rsidP="001B5DE4">
      <w:pPr>
        <w:textAlignment w:val="center"/>
      </w:pPr>
      <w:r w:rsidRPr="00763FEB">
        <w:t> </w:t>
      </w:r>
    </w:p>
    <w:p w:rsidR="001B5DE4" w:rsidRPr="00763FEB" w:rsidP="001B5DE4">
      <w:pPr>
        <w:textAlignment w:val="center"/>
      </w:pPr>
      <w:r w:rsidRPr="00763FEB">
        <w:t xml:space="preserve">4.  </w:t>
      </w:r>
      <w:r w:rsidRPr="00763FEB">
        <w:t>如图所示的正方形网格中，网格线的交点称为格点．已知</w:t>
      </w:r>
      <m:oMath>
        <m:r>
          <w:rPr>
            <w:rFonts w:ascii="Cambria Math" w:hAnsi="Cambria Math"/>
          </w:rPr>
          <m:t>A</m:t>
        </m:r>
      </m:oMath>
      <w:r w:rsidRPr="00763FEB">
        <w:t>、</w:t>
      </w:r>
      <m:oMath>
        <m:r>
          <w:rPr>
            <w:rFonts w:ascii="Cambria Math" w:hAnsi="Cambria Math"/>
          </w:rPr>
          <m:t>B</m:t>
        </m:r>
      </m:oMath>
      <w:r w:rsidRPr="00763FEB">
        <w:t>是两格点，如果</w:t>
      </w:r>
      <m:oMath>
        <m:r>
          <w:rPr>
            <w:rFonts w:ascii="Cambria Math" w:hAnsi="Cambria Math"/>
          </w:rPr>
          <m:t>C</m:t>
        </m:r>
      </m:oMath>
      <w:r w:rsidRPr="00763FEB">
        <w:t>也是图中的格点，且使得</w:t>
      </w:r>
      <m:oMath>
        <m:r>
          <w:rPr>
            <w:rFonts w:ascii="Cambria Math" w:hAnsi="Cambria Math"/>
          </w:rPr>
          <m:t>△ABC</m:t>
        </m:r>
      </m:oMath>
      <w:r w:rsidRPr="00763FEB">
        <w:t>为等腰三角形，则点</w:t>
      </w:r>
      <m:oMath>
        <m:r>
          <w:rPr>
            <w:rFonts w:ascii="Cambria Math" w:hAnsi="Cambria Math"/>
          </w:rPr>
          <m:t>C</m:t>
        </m:r>
      </m:oMath>
      <w:r w:rsidRPr="00763FEB">
        <w:t>的个数是（</w:t>
      </w:r>
      <w:r w:rsidRPr="00763FEB">
        <w:t xml:space="preserve"> </w:t>
      </w:r>
      <w:r w:rsidRPr="00763FEB">
        <w:t>）</w:t>
      </w:r>
    </w:p>
    <w:p w:rsidR="001B5DE4" w:rsidRPr="00763FEB" w:rsidP="001B5DE4">
      <w:pPr>
        <w:textAlignment w:val="center"/>
      </w:pPr>
      <w:r w:rsidRPr="00763FEB">
        <w:rPr>
          <w:noProof/>
        </w:rPr>
        <w:drawing>
          <wp:inline distT="0" distB="0" distL="0" distR="0">
            <wp:extent cx="680357" cy="680357"/>
            <wp:effectExtent l="0" t="0" r="0" b="0"/>
            <wp:docPr id="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015f0cd4d4498cb87a29106836f4961e.png@w=100&amp;h=100"/>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bwMode="auto">
                    <a:xfrm>
                      <a:off x="0" y="0"/>
                      <a:ext cx="680357" cy="680357"/>
                    </a:xfrm>
                    <a:prstGeom prst="rect">
                      <a:avLst/>
                    </a:prstGeom>
                    <a:noFill/>
                    <a:ln w="9525">
                      <a:noFill/>
                      <a:headEnd/>
                      <a:tailEnd/>
                    </a:ln>
                  </pic:spPr>
                </pic:pic>
              </a:graphicData>
            </a:graphic>
          </wp:inline>
        </w:drawing>
      </w:r>
    </w:p>
    <w:tbl>
      <w:tblPr>
        <w:tblW w:w="5000" w:type="pct"/>
        <w:tblLook w:val="04A0"/>
      </w:tblPr>
      <w:tblGrid>
        <w:gridCol w:w="2143"/>
        <w:gridCol w:w="2104"/>
        <w:gridCol w:w="2096"/>
        <w:gridCol w:w="2146"/>
      </w:tblGrid>
      <w:tr w:rsidTr="00A31C50">
        <w:tblPrEx>
          <w:tblW w:w="5000" w:type="pct"/>
          <w:tblLook w:val="04A0"/>
        </w:tblPrEx>
        <w:tc>
          <w:tcPr>
            <w:tcW w:w="0" w:type="auto"/>
          </w:tcPr>
          <w:p w:rsidR="001B5DE4" w:rsidRPr="00763FEB" w:rsidP="00A31C50">
            <w:pPr>
              <w:textAlignment w:val="center"/>
            </w:pPr>
            <w:r w:rsidRPr="00763FEB">
              <w:t>A.</w:t>
            </w:r>
            <m:oMath>
              <m:r>
                <w:rPr>
                  <w:rFonts w:ascii="Cambria Math" w:hAnsi="Cambria Math"/>
                </w:rPr>
                <m:t>6</m:t>
              </m:r>
            </m:oMath>
          </w:p>
        </w:tc>
        <w:tc>
          <w:tcPr>
            <w:tcW w:w="0" w:type="auto"/>
          </w:tcPr>
          <w:p w:rsidR="001B5DE4" w:rsidRPr="00763FEB" w:rsidP="00A31C50">
            <w:pPr>
              <w:textAlignment w:val="center"/>
            </w:pPr>
            <w:r w:rsidRPr="00763FEB">
              <w:t>B.</w:t>
            </w:r>
            <m:oMath>
              <m:r>
                <w:rPr>
                  <w:rFonts w:ascii="Cambria Math" w:hAnsi="Cambria Math"/>
                </w:rPr>
                <m:t>7</m:t>
              </m:r>
            </m:oMath>
          </w:p>
        </w:tc>
        <w:tc>
          <w:tcPr>
            <w:tcW w:w="0" w:type="auto"/>
          </w:tcPr>
          <w:p w:rsidR="001B5DE4" w:rsidRPr="00763FEB" w:rsidP="00A31C50">
            <w:pPr>
              <w:textAlignment w:val="center"/>
            </w:pPr>
            <w:r w:rsidRPr="00763FEB">
              <w:t>C.</w:t>
            </w:r>
            <m:oMath>
              <m:r>
                <w:rPr>
                  <w:rFonts w:ascii="Cambria Math" w:hAnsi="Cambria Math"/>
                </w:rPr>
                <m:t>8</m:t>
              </m:r>
            </m:oMath>
          </w:p>
        </w:tc>
        <w:tc>
          <w:tcPr>
            <w:tcW w:w="0" w:type="auto"/>
          </w:tcPr>
          <w:p w:rsidR="001B5DE4" w:rsidRPr="00763FEB" w:rsidP="00A31C50">
            <w:pPr>
              <w:textAlignment w:val="center"/>
            </w:pPr>
            <w:r w:rsidRPr="00763FEB">
              <w:t>D.</w:t>
            </w:r>
            <m:oMath>
              <m:r>
                <w:rPr>
                  <w:rFonts w:ascii="Cambria Math" w:hAnsi="Cambria Math"/>
                </w:rPr>
                <m:t>9</m:t>
              </m:r>
            </m:oMath>
          </w:p>
        </w:tc>
      </w:tr>
    </w:tbl>
    <w:p w:rsidR="001B5DE4" w:rsidRPr="00763FEB" w:rsidP="001B5DE4">
      <w:pPr>
        <w:textAlignment w:val="center"/>
      </w:pPr>
      <w:r w:rsidRPr="00763FEB">
        <w:t> </w:t>
      </w:r>
    </w:p>
    <w:p w:rsidR="001B5DE4" w:rsidRPr="00763FEB" w:rsidP="001B5DE4">
      <w:pPr>
        <w:textAlignment w:val="center"/>
      </w:pPr>
      <w:r w:rsidRPr="00763FEB">
        <w:t xml:space="preserve">5.  </w:t>
      </w:r>
      <w:r w:rsidRPr="00763FEB">
        <w:t>已知：如图，四边形</w:t>
      </w:r>
      <m:oMath>
        <m:r>
          <w:rPr>
            <w:rFonts w:ascii="Cambria Math" w:hAnsi="Cambria Math"/>
          </w:rPr>
          <m:t>ABCD</m:t>
        </m:r>
      </m:oMath>
      <w:r w:rsidRPr="00763FEB">
        <w:t>中，</w:t>
      </w:r>
      <m:oMath>
        <m:r>
          <w:rPr>
            <w:rFonts w:ascii="Cambria Math" w:hAnsi="Cambria Math"/>
          </w:rPr>
          <m:t>∠ABC=</m:t>
        </m:r>
        <m:sSup>
          <m:sSupPr>
            <m:ctrlPr>
              <w:rPr>
                <w:rFonts w:ascii="Cambria Math" w:hAnsi="Cambria Math"/>
              </w:rPr>
            </m:ctrlPr>
          </m:sSupPr>
          <m:e>
            <m:r>
              <w:rPr>
                <w:rFonts w:ascii="Cambria Math" w:hAnsi="Cambria Math"/>
              </w:rPr>
              <m:t>60</m:t>
            </m:r>
          </m:e>
          <m:sup>
            <m:r>
              <w:rPr>
                <w:rFonts w:ascii="Cambria Math" w:hAnsi="Cambria Math"/>
              </w:rPr>
              <m:t>∘</m:t>
            </m:r>
          </m:sup>
        </m:sSup>
      </m:oMath>
      <w:r w:rsidRPr="00763FEB">
        <w:t>，</w:t>
      </w:r>
      <m:oMath>
        <m:r>
          <w:rPr>
            <w:rFonts w:ascii="Cambria Math" w:hAnsi="Cambria Math"/>
          </w:rPr>
          <m:t>AB=BC=2</m:t>
        </m:r>
      </m:oMath>
      <w:r w:rsidRPr="00763FEB">
        <w:t>，对角线</w:t>
      </w:r>
      <m:oMath>
        <m:r>
          <w:rPr>
            <w:rFonts w:ascii="Cambria Math" w:hAnsi="Cambria Math"/>
          </w:rPr>
          <m:t>BD</m:t>
        </m:r>
      </m:oMath>
      <w:r w:rsidRPr="00763FEB">
        <w:t>平分</w:t>
      </w:r>
      <m:oMath>
        <m:r>
          <w:rPr>
            <w:rFonts w:ascii="Cambria Math" w:hAnsi="Cambria Math"/>
          </w:rPr>
          <m:t>∠ABC</m:t>
        </m:r>
      </m:oMath>
      <w:r w:rsidRPr="00763FEB">
        <w:t>，</w:t>
      </w:r>
      <m:oMath>
        <m:r>
          <w:rPr>
            <w:rFonts w:ascii="Cambria Math" w:hAnsi="Cambria Math"/>
          </w:rPr>
          <m:t>E</m:t>
        </m:r>
      </m:oMath>
      <w:r w:rsidRPr="00763FEB">
        <w:t>是</w:t>
      </w:r>
      <m:oMath>
        <m:r>
          <w:rPr>
            <w:rFonts w:ascii="Cambria Math" w:hAnsi="Cambria Math"/>
          </w:rPr>
          <m:t>BC</m:t>
        </m:r>
      </m:oMath>
      <w:r w:rsidRPr="00763FEB">
        <w:t>的中点，</w:t>
      </w:r>
      <m:oMath>
        <m:r>
          <w:rPr>
            <w:rFonts w:ascii="Cambria Math" w:hAnsi="Cambria Math"/>
          </w:rPr>
          <m:t>P</m:t>
        </m:r>
      </m:oMath>
      <w:r w:rsidRPr="00763FEB">
        <w:t>是对角线</w:t>
      </w:r>
      <m:oMath>
        <m:r>
          <w:rPr>
            <w:rFonts w:ascii="Cambria Math" w:hAnsi="Cambria Math"/>
          </w:rPr>
          <m:t>BD</m:t>
        </m:r>
      </m:oMath>
      <w:r w:rsidRPr="00763FEB">
        <w:t>上的一个动点，则</w:t>
      </w:r>
      <m:oMath>
        <m:r>
          <w:rPr>
            <w:rFonts w:ascii="Cambria Math" w:hAnsi="Cambria Math"/>
          </w:rPr>
          <m:t>PE+PC</m:t>
        </m:r>
      </m:oMath>
      <w:r w:rsidRPr="00763FEB">
        <w:t>的最小值为（</w:t>
      </w:r>
      <w:r w:rsidRPr="00763FEB">
        <w:t xml:space="preserve"> </w:t>
      </w:r>
      <w:r w:rsidRPr="00763FEB">
        <w:t>）</w:t>
      </w:r>
    </w:p>
    <w:p w:rsidR="001B5DE4" w:rsidRPr="00763FEB" w:rsidP="001B5DE4">
      <w:pPr>
        <w:textAlignment w:val="center"/>
      </w:pPr>
      <w:r w:rsidRPr="00763FEB">
        <w:rPr>
          <w:noProof/>
        </w:rPr>
        <w:drawing>
          <wp:inline distT="0" distB="0" distL="0" distR="0">
            <wp:extent cx="1113780" cy="687518"/>
            <wp:effectExtent l="0" t="0" r="0" b="0"/>
            <wp:docPr id="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5c64d75d9197361ca1f72bef9a755df.png@w=162&amp;h=100"/>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lum bright="-20000"/>
                    </a:blip>
                    <a:stretch>
                      <a:fillRect/>
                    </a:stretch>
                  </pic:blipFill>
                  <pic:spPr bwMode="auto">
                    <a:xfrm>
                      <a:off x="0" y="0"/>
                      <a:ext cx="1113780" cy="687518"/>
                    </a:xfrm>
                    <a:prstGeom prst="rect">
                      <a:avLst/>
                    </a:prstGeom>
                    <a:noFill/>
                    <a:ln w="9525">
                      <a:noFill/>
                      <a:headEnd/>
                      <a:tailEnd/>
                    </a:ln>
                  </pic:spPr>
                </pic:pic>
              </a:graphicData>
            </a:graphic>
          </wp:inline>
        </w:drawing>
      </w:r>
    </w:p>
    <w:tbl>
      <w:tblPr>
        <w:tblW w:w="5000" w:type="pct"/>
        <w:tblLook w:val="04A0"/>
      </w:tblPr>
      <w:tblGrid>
        <w:gridCol w:w="2423"/>
        <w:gridCol w:w="1767"/>
        <w:gridCol w:w="1868"/>
        <w:gridCol w:w="2431"/>
      </w:tblGrid>
      <w:tr w:rsidTr="00A31C50">
        <w:tblPrEx>
          <w:tblW w:w="5000" w:type="pct"/>
          <w:tblLook w:val="04A0"/>
        </w:tblPrEx>
        <w:tc>
          <w:tcPr>
            <w:tcW w:w="0" w:type="auto"/>
          </w:tcPr>
          <w:p w:rsidR="001B5DE4" w:rsidRPr="00763FEB" w:rsidP="00A31C50">
            <w:pPr>
              <w:textAlignment w:val="center"/>
            </w:pPr>
            <w:r w:rsidRPr="00763FEB">
              <w:t>A.</w:t>
            </w:r>
            <m:oMath>
              <m:rad>
                <m:radPr>
                  <m:degHide/>
                  <m:ctrlPr>
                    <w:rPr>
                      <w:rFonts w:ascii="Cambria Math" w:hAnsi="Cambria Math"/>
                    </w:rPr>
                  </m:ctrlPr>
                </m:radPr>
                <m:deg/>
                <m:e>
                  <m:r>
                    <w:rPr>
                      <w:rFonts w:ascii="Cambria Math" w:hAnsi="Cambria Math"/>
                    </w:rPr>
                    <m:t>3</m:t>
                  </m:r>
                </m:e>
              </m:rad>
            </m:oMath>
          </w:p>
        </w:tc>
        <w:tc>
          <w:tcPr>
            <w:tcW w:w="0" w:type="auto"/>
          </w:tcPr>
          <w:p w:rsidR="001B5DE4" w:rsidRPr="00763FEB" w:rsidP="00A31C50">
            <w:pPr>
              <w:textAlignment w:val="center"/>
            </w:pPr>
            <w:r w:rsidRPr="00763FEB">
              <w:t>B.</w:t>
            </w:r>
            <m:oMath>
              <m:f>
                <m:fPr>
                  <m:ctrlPr>
                    <w:rPr>
                      <w:rFonts w:ascii="Cambria Math" w:hAnsi="Cambria Math"/>
                    </w:rPr>
                  </m:ctrlPr>
                </m:fPr>
                <m:num>
                  <m:r>
                    <w:rPr>
                      <w:rFonts w:ascii="Cambria Math" w:hAnsi="Cambria Math"/>
                    </w:rPr>
                    <m:t>3</m:t>
                  </m:r>
                </m:num>
                <m:den>
                  <m:r>
                    <w:rPr>
                      <w:rFonts w:ascii="Cambria Math" w:hAnsi="Cambria Math"/>
                    </w:rPr>
                    <m:t>2</m:t>
                  </m:r>
                </m:den>
              </m:f>
            </m:oMath>
          </w:p>
        </w:tc>
        <w:tc>
          <w:tcPr>
            <w:tcW w:w="0" w:type="auto"/>
          </w:tcPr>
          <w:p w:rsidR="001B5DE4" w:rsidRPr="00763FEB" w:rsidP="00A31C50">
            <w:pPr>
              <w:textAlignment w:val="center"/>
            </w:pPr>
            <w:r w:rsidRPr="00763FEB">
              <w:t>C.</w:t>
            </w:r>
            <m:oMath>
              <m:r>
                <w:rPr>
                  <w:rFonts w:ascii="Cambria Math" w:hAnsi="Cambria Math"/>
                </w:rPr>
                <m:t>2</m:t>
              </m:r>
            </m:oMath>
          </w:p>
        </w:tc>
        <w:tc>
          <w:tcPr>
            <w:tcW w:w="0" w:type="auto"/>
          </w:tcPr>
          <w:p w:rsidR="001B5DE4" w:rsidRPr="00763FEB" w:rsidP="00A31C50">
            <w:pPr>
              <w:textAlignment w:val="center"/>
            </w:pPr>
            <w:r w:rsidRPr="00763FEB">
              <w:t>D.</w:t>
            </w:r>
            <m:oMath>
              <m:rad>
                <m:radPr>
                  <m:degHide/>
                  <m:ctrlPr>
                    <w:rPr>
                      <w:rFonts w:ascii="Cambria Math" w:hAnsi="Cambria Math"/>
                    </w:rPr>
                  </m:ctrlPr>
                </m:radPr>
                <m:deg/>
                <m:e>
                  <m:r>
                    <w:rPr>
                      <w:rFonts w:ascii="Cambria Math" w:hAnsi="Cambria Math"/>
                    </w:rPr>
                    <m:t>2</m:t>
                  </m:r>
                </m:e>
              </m:rad>
            </m:oMath>
          </w:p>
        </w:tc>
      </w:tr>
    </w:tbl>
    <w:p w:rsidR="001B5DE4" w:rsidRPr="00763FEB" w:rsidP="001B5DE4">
      <w:pPr>
        <w:textAlignment w:val="center"/>
      </w:pPr>
      <w:r w:rsidRPr="00763FEB">
        <w:t> </w:t>
      </w:r>
    </w:p>
    <w:p w:rsidR="001B5DE4" w:rsidRPr="00763FEB" w:rsidP="001B5DE4">
      <w:pPr>
        <w:textAlignment w:val="center"/>
      </w:pPr>
      <w:r w:rsidRPr="00763FEB">
        <w:t xml:space="preserve">6.  </w:t>
      </w:r>
      <w:r w:rsidRPr="00763FEB">
        <w:t>如图钢架中，</w:t>
      </w:r>
      <m:oMath>
        <m:r>
          <w:rPr>
            <w:rFonts w:ascii="Cambria Math" w:hAnsi="Cambria Math"/>
          </w:rPr>
          <m:t>∠A=</m:t>
        </m:r>
        <m:sSup>
          <m:sSupPr>
            <m:ctrlPr>
              <w:rPr>
                <w:rFonts w:ascii="Cambria Math" w:hAnsi="Cambria Math"/>
              </w:rPr>
            </m:ctrlPr>
          </m:sSupPr>
          <m:e>
            <m:r>
              <w:rPr>
                <w:rFonts w:ascii="Cambria Math" w:hAnsi="Cambria Math"/>
              </w:rPr>
              <m:t>10</m:t>
            </m:r>
          </m:e>
          <m:sup>
            <m:r>
              <w:rPr>
                <w:rFonts w:ascii="Cambria Math" w:hAnsi="Cambria Math"/>
              </w:rPr>
              <m:t>∘</m:t>
            </m:r>
          </m:sup>
        </m:sSup>
      </m:oMath>
      <w:r w:rsidRPr="00763FEB">
        <w:t>，焊上等长的钢条来加固钢架，若</w:t>
      </w:r>
      <m:oMath>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A=</m:t>
        </m:r>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，则这样的钢条至多需要（</w:t>
      </w:r>
      <w:r w:rsidRPr="00763FEB">
        <w:t xml:space="preserve"> </w:t>
      </w:r>
      <w:r w:rsidRPr="00763FEB">
        <w:t>）</w:t>
      </w:r>
    </w:p>
    <w:p w:rsidR="001B5DE4" w:rsidRPr="00763FEB" w:rsidP="001B5DE4">
      <w:pPr>
        <w:textAlignment w:val="center"/>
      </w:pPr>
      <w:r w:rsidRPr="00763FEB">
        <w:rPr>
          <w:noProof/>
        </w:rPr>
        <w:drawing>
          <wp:inline distT="0" distB="0" distL="0" distR="0">
            <wp:extent cx="1430038" cy="529389"/>
            <wp:effectExtent l="0" t="0" r="0" b="0"/>
            <wp:docPr id="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63b15825cfd4c8220ac0cfc1fee31bfb.png@w=208&amp;h=77"/>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lum bright="-20000"/>
                    </a:blip>
                    <a:stretch>
                      <a:fillRect/>
                    </a:stretch>
                  </pic:blipFill>
                  <pic:spPr bwMode="auto">
                    <a:xfrm>
                      <a:off x="0" y="0"/>
                      <a:ext cx="1430038" cy="529389"/>
                    </a:xfrm>
                    <a:prstGeom prst="rect">
                      <a:avLst/>
                    </a:prstGeom>
                    <a:noFill/>
                    <a:ln w="9525">
                      <a:noFill/>
                      <a:headEnd/>
                      <a:tailEnd/>
                    </a:ln>
                  </pic:spPr>
                </pic:pic>
              </a:graphicData>
            </a:graphic>
          </wp:inline>
        </w:drawing>
      </w:r>
    </w:p>
    <w:tbl>
      <w:tblPr>
        <w:tblW w:w="5000" w:type="pct"/>
        <w:tblLook w:val="04A0"/>
      </w:tblPr>
      <w:tblGrid>
        <w:gridCol w:w="2136"/>
        <w:gridCol w:w="2110"/>
        <w:gridCol w:w="2104"/>
        <w:gridCol w:w="2139"/>
      </w:tblGrid>
      <w:tr w:rsidTr="00A31C50">
        <w:tblPrEx>
          <w:tblW w:w="5000" w:type="pct"/>
          <w:tblLook w:val="04A0"/>
        </w:tblPrEx>
        <w:tc>
          <w:tcPr>
            <w:tcW w:w="0" w:type="auto"/>
          </w:tcPr>
          <w:p w:rsidR="001B5DE4" w:rsidRPr="00763FEB" w:rsidP="00A31C50">
            <w:pPr>
              <w:textAlignment w:val="center"/>
            </w:pPr>
            <w:r w:rsidRPr="00763FEB">
              <w:t>A.</w:t>
            </w:r>
            <m:oMath>
              <m:r>
                <w:rPr>
                  <w:rFonts w:ascii="Cambria Math" w:hAnsi="Cambria Math"/>
                </w:rPr>
                <m:t>5</m:t>
              </m:r>
            </m:oMath>
            <w:r w:rsidRPr="00763FEB">
              <w:t>根</w:t>
            </w:r>
          </w:p>
        </w:tc>
        <w:tc>
          <w:tcPr>
            <w:tcW w:w="0" w:type="auto"/>
          </w:tcPr>
          <w:p w:rsidR="001B5DE4" w:rsidRPr="00763FEB" w:rsidP="00A31C50">
            <w:pPr>
              <w:textAlignment w:val="center"/>
            </w:pPr>
            <w:r w:rsidRPr="00763FEB">
              <w:t>B.</w:t>
            </w:r>
            <m:oMath>
              <m:r>
                <w:rPr>
                  <w:rFonts w:ascii="Cambria Math" w:hAnsi="Cambria Math"/>
                </w:rPr>
                <m:t>6</m:t>
              </m:r>
            </m:oMath>
            <w:r w:rsidRPr="00763FEB">
              <w:t>根</w:t>
            </w:r>
          </w:p>
        </w:tc>
        <w:tc>
          <w:tcPr>
            <w:tcW w:w="0" w:type="auto"/>
          </w:tcPr>
          <w:p w:rsidR="001B5DE4" w:rsidRPr="00763FEB" w:rsidP="00A31C50">
            <w:pPr>
              <w:textAlignment w:val="center"/>
            </w:pPr>
            <w:r w:rsidRPr="00763FEB">
              <w:t>C.</w:t>
            </w:r>
            <m:oMath>
              <m:r>
                <w:rPr>
                  <w:rFonts w:ascii="Cambria Math" w:hAnsi="Cambria Math"/>
                </w:rPr>
                <m:t>7</m:t>
              </m:r>
            </m:oMath>
            <w:r w:rsidRPr="00763FEB">
              <w:t>根</w:t>
            </w:r>
          </w:p>
        </w:tc>
        <w:tc>
          <w:tcPr>
            <w:tcW w:w="0" w:type="auto"/>
          </w:tcPr>
          <w:p w:rsidR="001B5DE4" w:rsidRPr="00763FEB" w:rsidP="00A31C50">
            <w:pPr>
              <w:textAlignment w:val="center"/>
            </w:pPr>
            <w:r w:rsidRPr="00763FEB">
              <w:t>D.</w:t>
            </w:r>
            <m:oMath>
              <m:r>
                <w:rPr>
                  <w:rFonts w:ascii="Cambria Math" w:hAnsi="Cambria Math"/>
                </w:rPr>
                <m:t>8</m:t>
              </m:r>
            </m:oMath>
            <w:r w:rsidRPr="00763FEB">
              <w:t>根</w:t>
            </w:r>
          </w:p>
        </w:tc>
      </w:tr>
    </w:tbl>
    <w:p w:rsidR="001B5DE4" w:rsidRPr="00763FEB" w:rsidP="001B5DE4">
      <w:pPr>
        <w:textAlignment w:val="center"/>
      </w:pPr>
      <w:r w:rsidRPr="00763FEB">
        <w:t> </w:t>
      </w:r>
    </w:p>
    <w:p w:rsidR="001B5DE4" w:rsidRPr="00763FEB" w:rsidP="001B5DE4">
      <w:pPr>
        <w:textAlignment w:val="center"/>
      </w:pPr>
      <w:r w:rsidRPr="00763FEB">
        <w:t xml:space="preserve">7.  </w:t>
      </w:r>
      <w:r w:rsidRPr="00763FEB">
        <w:t>用反证法证明</w:t>
      </w:r>
      <w:r w:rsidRPr="00763FEB">
        <w:t>“</w:t>
      </w:r>
      <w:r w:rsidRPr="00763FEB">
        <w:t>三角形中至少有一个角不小于</w:t>
      </w:r>
      <m:oMath>
        <m:sSup>
          <m:sSupPr>
            <m:ctrlPr>
              <w:rPr>
                <w:rFonts w:ascii="Cambria Math" w:hAnsi="Cambria Math"/>
              </w:rPr>
            </m:ctrlPr>
          </m:sSupPr>
          <m:e>
            <m:r>
              <w:rPr>
                <w:rFonts w:ascii="Cambria Math" w:hAnsi="Cambria Math"/>
              </w:rPr>
              <m:t>60</m:t>
            </m:r>
          </m:e>
          <m:sup>
            <m:r>
              <w:rPr>
                <w:rFonts w:ascii="Cambria Math" w:hAnsi="Cambria Math"/>
              </w:rPr>
              <m:t>∘</m:t>
            </m:r>
          </m:sup>
        </m:sSup>
      </m:oMath>
      <w:r w:rsidRPr="00763FEB">
        <w:t>”</w:t>
      </w:r>
      <w:r w:rsidRPr="00763FEB">
        <w:t>，应该先假设这个三角形中（</w:t>
      </w:r>
      <w:r w:rsidRPr="00763FEB">
        <w:t xml:space="preserve"> </w:t>
      </w:r>
      <w:r w:rsidRPr="00763FEB">
        <w:t>）</w:t>
      </w:r>
      <w:r w:rsidRPr="00763FEB">
        <w:t xml:space="preserve"> </w:t>
      </w:r>
    </w:p>
    <w:p w:rsidR="001B5DE4" w:rsidRPr="00763FEB" w:rsidP="001B5DE4">
      <w:pPr>
        <w:textAlignment w:val="center"/>
      </w:pPr>
      <w:r w:rsidRPr="00763FEB">
        <w:t>A.</w:t>
      </w:r>
      <w:r w:rsidRPr="00763FEB">
        <w:t>没有一个内角小于</w:t>
      </w:r>
      <m:oMath>
        <m:sSup>
          <m:sSupPr>
            <m:ctrlPr>
              <w:rPr>
                <w:rFonts w:ascii="Cambria Math" w:hAnsi="Cambria Math"/>
              </w:rPr>
            </m:ctrlPr>
          </m:sSupPr>
          <m:e>
            <m:r>
              <w:rPr>
                <w:rFonts w:ascii="Cambria Math" w:hAnsi="Cambria Math"/>
              </w:rPr>
              <m:t>60</m:t>
            </m:r>
          </m:e>
          <m:sup>
            <m:r>
              <w:rPr>
                <w:rFonts w:ascii="Cambria Math" w:hAnsi="Cambria Math"/>
              </w:rPr>
              <m:t>∘</m:t>
            </m:r>
          </m:sup>
        </m:sSup>
      </m:oMath>
      <w:r>
        <w:rPr>
          <w:rFonts w:hint="eastAsia"/>
        </w:rPr>
        <w:t xml:space="preserve">             </w:t>
      </w:r>
      <w:r w:rsidRPr="00763FEB">
        <w:t>B.</w:t>
      </w:r>
      <w:r w:rsidRPr="00763FEB">
        <w:t>每一个内角小于</w:t>
      </w:r>
      <m:oMath>
        <m:sSup>
          <m:sSupPr>
            <m:ctrlPr>
              <w:rPr>
                <w:rFonts w:ascii="Cambria Math" w:hAnsi="Cambria Math"/>
              </w:rPr>
            </m:ctrlPr>
          </m:sSupPr>
          <m:e>
            <m:r>
              <w:rPr>
                <w:rFonts w:ascii="Cambria Math" w:hAnsi="Cambria Math"/>
              </w:rPr>
              <m:t>60</m:t>
            </m:r>
          </m:e>
          <m:sup>
            <m:r>
              <w:rPr>
                <w:rFonts w:ascii="Cambria Math" w:hAnsi="Cambria Math"/>
              </w:rPr>
              <m:t>∘</m:t>
            </m:r>
          </m:sup>
        </m:sSup>
      </m:oMath>
    </w:p>
    <w:p w:rsidR="001B5DE4" w:rsidRPr="00763FEB" w:rsidP="001B5DE4">
      <w:pPr>
        <w:textAlignment w:val="center"/>
      </w:pPr>
      <w:r w:rsidRPr="00763FEB">
        <w:t>C.</w:t>
      </w:r>
      <w:r w:rsidRPr="00763FEB">
        <w:t>至多有一个内角不小于</w:t>
      </w:r>
      <m:oMath>
        <m:sSup>
          <m:sSupPr>
            <m:ctrlPr>
              <w:rPr>
                <w:rFonts w:ascii="Cambria Math" w:hAnsi="Cambria Math"/>
              </w:rPr>
            </m:ctrlPr>
          </m:sSupPr>
          <m:e>
            <m:r>
              <w:rPr>
                <w:rFonts w:ascii="Cambria Math" w:hAnsi="Cambria Math"/>
              </w:rPr>
              <m:t>60</m:t>
            </m:r>
          </m:e>
          <m:sup>
            <m:r>
              <w:rPr>
                <w:rFonts w:ascii="Cambria Math" w:hAnsi="Cambria Math"/>
              </w:rPr>
              <m:t>∘</m:t>
            </m:r>
          </m:sup>
        </m:sSup>
      </m:oMath>
      <w:r>
        <w:rPr>
          <w:rFonts w:hint="eastAsia"/>
        </w:rPr>
        <w:t xml:space="preserve">          </w:t>
      </w:r>
      <w:r w:rsidRPr="00763FEB">
        <w:t>D.</w:t>
      </w:r>
      <w:r w:rsidRPr="00763FEB">
        <w:t>每一个内角都大于</w:t>
      </w:r>
      <m:oMath>
        <m:sSup>
          <m:sSupPr>
            <m:ctrlPr>
              <w:rPr>
                <w:rFonts w:ascii="Cambria Math" w:hAnsi="Cambria Math"/>
              </w:rPr>
            </m:ctrlPr>
          </m:sSupPr>
          <m:e>
            <m:r>
              <w:rPr>
                <w:rFonts w:ascii="Cambria Math" w:hAnsi="Cambria Math"/>
              </w:rPr>
              <m:t>60</m:t>
            </m:r>
          </m:e>
          <m:sup>
            <m:r>
              <w:rPr>
                <w:rFonts w:ascii="Cambria Math" w:hAnsi="Cambria Math"/>
              </w:rPr>
              <m:t>∘</m:t>
            </m:r>
          </m:sup>
        </m:sSup>
      </m:oMath>
    </w:p>
    <w:p w:rsidR="001B5DE4" w:rsidRPr="00763FEB" w:rsidP="001B5DE4">
      <w:pPr>
        <w:textAlignment w:val="center"/>
      </w:pPr>
      <w:r w:rsidRPr="00763FEB">
        <w:t> </w:t>
      </w:r>
    </w:p>
    <w:p w:rsidR="001B5DE4" w:rsidRPr="00763FEB" w:rsidP="001B5DE4">
      <w:pPr>
        <w:textAlignment w:val="center"/>
      </w:pPr>
      <w:r w:rsidRPr="00763FEB">
        <w:t xml:space="preserve">8.  </w:t>
      </w:r>
      <w:r w:rsidRPr="00763FEB">
        <w:t>在</w:t>
      </w:r>
      <m:oMath>
        <m:r>
          <w:rPr>
            <w:rFonts w:ascii="Cambria Math" w:hAnsi="Cambria Math"/>
          </w:rPr>
          <m:t>△ABC</m:t>
        </m:r>
      </m:oMath>
      <w:r w:rsidRPr="00763FEB">
        <w:t>中，</w:t>
      </w:r>
      <m:oMath>
        <m:r>
          <w:rPr>
            <w:rFonts w:ascii="Cambria Math" w:hAnsi="Cambria Math"/>
          </w:rPr>
          <m:t>AB</m:t>
        </m:r>
      </m:oMath>
      <w:r w:rsidRPr="00763FEB">
        <w:t>＝</w:t>
      </w:r>
      <m:oMath>
        <m:r>
          <w:rPr>
            <w:rFonts w:ascii="Cambria Math" w:hAnsi="Cambria Math"/>
          </w:rPr>
          <m:t>AC</m:t>
        </m:r>
      </m:oMath>
      <w:r w:rsidRPr="00763FEB">
        <w:t>，</w:t>
      </w:r>
      <m:oMath>
        <m:r>
          <w:rPr>
            <w:rFonts w:ascii="Cambria Math" w:hAnsi="Cambria Math"/>
          </w:rPr>
          <m:t>∠BAC</m:t>
        </m:r>
      </m:oMath>
      <w:r w:rsidRPr="00763FEB">
        <w:t>＝</w:t>
      </w:r>
      <m:oMath>
        <m:sSup>
          <m:sSupPr>
            <m:ctrlPr>
              <w:rPr>
                <w:rFonts w:ascii="Cambria Math" w:hAnsi="Cambria Math"/>
              </w:rPr>
            </m:ctrlPr>
          </m:sSupPr>
          <m:e>
            <m:r>
              <w:rPr>
                <w:rFonts w:ascii="Cambria Math" w:hAnsi="Cambria Math"/>
              </w:rPr>
              <m:t>80</m:t>
            </m:r>
          </m:e>
          <m:sup>
            <m:r>
              <w:rPr>
                <w:rFonts w:ascii="Cambria Math" w:hAnsi="Cambria Math"/>
              </w:rPr>
              <m:t>∘</m:t>
            </m:r>
          </m:sup>
        </m:sSup>
      </m:oMath>
      <w:r w:rsidRPr="00763FEB">
        <w:t>，</w:t>
      </w:r>
      <m:oMath>
        <m:r>
          <w:rPr>
            <w:rFonts w:ascii="Cambria Math" w:hAnsi="Cambria Math"/>
          </w:rPr>
          <m:t>P</m:t>
        </m:r>
      </m:oMath>
      <w:r w:rsidRPr="00763FEB">
        <w:t>在</w:t>
      </w:r>
      <m:oMath>
        <m:r>
          <w:rPr>
            <w:rFonts w:ascii="Cambria Math" w:hAnsi="Cambria Math"/>
          </w:rPr>
          <m:t>△ABC</m:t>
        </m:r>
      </m:oMath>
      <w:r w:rsidRPr="00763FEB">
        <w:t>中，</w:t>
      </w:r>
      <m:oMath>
        <m:r>
          <w:rPr>
            <w:rFonts w:ascii="Cambria Math" w:hAnsi="Cambria Math"/>
          </w:rPr>
          <m:t>∠PBC</m:t>
        </m:r>
      </m:oMath>
      <w:r w:rsidRPr="00763FEB">
        <w:t>＝</w:t>
      </w:r>
      <m:oMath>
        <m:sSup>
          <m:sSupPr>
            <m:ctrlPr>
              <w:rPr>
                <w:rFonts w:ascii="Cambria Math" w:hAnsi="Cambria Math"/>
              </w:rPr>
            </m:ctrlPr>
          </m:sSupPr>
          <m:e>
            <m:r>
              <w:rPr>
                <w:rFonts w:ascii="Cambria Math" w:hAnsi="Cambria Math"/>
              </w:rPr>
              <m:t>10</m:t>
            </m:r>
          </m:e>
          <m:sup>
            <m:r>
              <w:rPr>
                <w:rFonts w:ascii="Cambria Math" w:hAnsi="Cambria Math"/>
              </w:rPr>
              <m:t>∘</m:t>
            </m:r>
          </m:sup>
        </m:sSup>
      </m:oMath>
      <w:r w:rsidRPr="00763FEB">
        <w:t>，</w:t>
      </w:r>
      <m:oMath>
        <m:r>
          <w:rPr>
            <w:rFonts w:ascii="Cambria Math" w:hAnsi="Cambria Math"/>
          </w:rPr>
          <m:t>∠PCB</m:t>
        </m:r>
      </m:oMath>
      <w:r w:rsidRPr="00763FEB">
        <w:t>＝</w:t>
      </w:r>
      <m:oMath>
        <m:sSup>
          <m:sSupPr>
            <m:ctrlPr>
              <w:rPr>
                <w:rFonts w:ascii="Cambria Math" w:hAnsi="Cambria Math"/>
              </w:rPr>
            </m:ctrlPr>
          </m:sSupPr>
          <m:e>
            <m:r>
              <w:rPr>
                <w:rFonts w:ascii="Cambria Math" w:hAnsi="Cambria Math"/>
              </w:rPr>
              <m:t>20</m:t>
            </m:r>
          </m:e>
          <m:sup>
            <m:r>
              <w:rPr>
                <w:rFonts w:ascii="Cambria Math" w:hAnsi="Cambria Math"/>
              </w:rPr>
              <m:t>∘</m:t>
            </m:r>
          </m:sup>
        </m:sSup>
      </m:oMath>
      <w:r w:rsidRPr="00763FEB">
        <w:t>，则</w:t>
      </w:r>
      <m:oMath>
        <m:r>
          <w:rPr>
            <w:rFonts w:ascii="Cambria Math" w:hAnsi="Cambria Math"/>
          </w:rPr>
          <m:t>∠PAB</m:t>
        </m:r>
      </m:oMath>
      <w:r w:rsidRPr="00763FEB">
        <w:t>的度数为（</w:t>
      </w:r>
      <w:r w:rsidRPr="00763FEB">
        <w:t xml:space="preserve"> </w:t>
      </w:r>
      <w:r w:rsidRPr="00763FEB">
        <w:t>）</w:t>
      </w:r>
      <w:r w:rsidRPr="00763FEB">
        <w:t xml:space="preserve"> </w:t>
      </w:r>
    </w:p>
    <w:tbl>
      <w:tblPr>
        <w:tblW w:w="5000" w:type="pct"/>
        <w:tblLook w:val="04A0"/>
      </w:tblPr>
      <w:tblGrid>
        <w:gridCol w:w="2135"/>
        <w:gridCol w:w="2111"/>
        <w:gridCol w:w="2102"/>
        <w:gridCol w:w="2141"/>
      </w:tblGrid>
      <w:tr w:rsidTr="00A31C50">
        <w:tblPrEx>
          <w:tblW w:w="5000" w:type="pct"/>
          <w:tblLook w:val="04A0"/>
        </w:tblPrEx>
        <w:tc>
          <w:tcPr>
            <w:tcW w:w="0" w:type="auto"/>
          </w:tcPr>
          <w:p w:rsidR="001B5DE4" w:rsidRPr="00763FEB" w:rsidP="00A31C50">
            <w:pPr>
              <w:textAlignment w:val="center"/>
            </w:pPr>
            <w:r w:rsidRPr="00763FEB">
              <w:t>A.</w:t>
            </w:r>
            <m:oMath>
              <m:sSup>
                <m:sSupPr>
                  <m:ctrlPr>
                    <w:rPr>
                      <w:rFonts w:ascii="Cambria Math" w:hAnsi="Cambria Math"/>
                    </w:rPr>
                  </m:ctrlPr>
                </m:sSupPr>
                <m:e>
                  <m:r>
                    <w:rPr>
                      <w:rFonts w:ascii="Cambria Math" w:hAnsi="Cambria Math"/>
                    </w:rPr>
                    <m:t>50</m:t>
                  </m:r>
                </m:e>
                <m:sup>
                  <m:r>
                    <w:rPr>
                      <w:rFonts w:ascii="Cambria Math" w:hAnsi="Cambria Math"/>
                    </w:rPr>
                    <m:t>∘</m:t>
                  </m:r>
                </m:sup>
              </m:sSup>
            </m:oMath>
          </w:p>
        </w:tc>
        <w:tc>
          <w:tcPr>
            <w:tcW w:w="0" w:type="auto"/>
          </w:tcPr>
          <w:p w:rsidR="001B5DE4" w:rsidRPr="00763FEB" w:rsidP="00A31C50">
            <w:pPr>
              <w:textAlignment w:val="center"/>
            </w:pPr>
            <w:r w:rsidRPr="00763FEB">
              <w:t>B.</w:t>
            </w:r>
            <m:oMath>
              <m:sSup>
                <m:sSupPr>
                  <m:ctrlPr>
                    <w:rPr>
                      <w:rFonts w:ascii="Cambria Math" w:hAnsi="Cambria Math"/>
                    </w:rPr>
                  </m:ctrlPr>
                </m:sSupPr>
                <m:e>
                  <m:r>
                    <w:rPr>
                      <w:rFonts w:ascii="Cambria Math" w:hAnsi="Cambria Math"/>
                    </w:rPr>
                    <m:t>60</m:t>
                  </m:r>
                </m:e>
                <m:sup>
                  <m:r>
                    <w:rPr>
                      <w:rFonts w:ascii="Cambria Math" w:hAnsi="Cambria Math"/>
                    </w:rPr>
                    <m:t>∘</m:t>
                  </m:r>
                </m:sup>
              </m:sSup>
            </m:oMath>
          </w:p>
        </w:tc>
        <w:tc>
          <w:tcPr>
            <w:tcW w:w="0" w:type="auto"/>
          </w:tcPr>
          <w:p w:rsidR="001B5DE4" w:rsidRPr="00763FEB" w:rsidP="00A31C50">
            <w:pPr>
              <w:textAlignment w:val="center"/>
            </w:pPr>
            <w:r w:rsidRPr="00763FEB">
              <w:t>C.</w:t>
            </w:r>
            <m:oMath>
              <m:sSup>
                <m:sSupPr>
                  <m:ctrlPr>
                    <w:rPr>
                      <w:rFonts w:ascii="Cambria Math" w:hAnsi="Cambria Math"/>
                    </w:rPr>
                  </m:ctrlPr>
                </m:sSupPr>
                <m:e>
                  <m:r>
                    <w:rPr>
                      <w:rFonts w:ascii="Cambria Math" w:hAnsi="Cambria Math"/>
                    </w:rPr>
                    <m:t>70</m:t>
                  </m:r>
                </m:e>
                <m:sup>
                  <m:r>
                    <w:rPr>
                      <w:rFonts w:ascii="Cambria Math" w:hAnsi="Cambria Math"/>
                    </w:rPr>
                    <m:t>∘</m:t>
                  </m:r>
                </m:sup>
              </m:sSup>
            </m:oMath>
          </w:p>
        </w:tc>
        <w:tc>
          <w:tcPr>
            <w:tcW w:w="0" w:type="auto"/>
          </w:tcPr>
          <w:p w:rsidR="001B5DE4" w:rsidRPr="00763FEB" w:rsidP="00A31C50">
            <w:pPr>
              <w:textAlignment w:val="center"/>
            </w:pPr>
            <w:r w:rsidRPr="00763FEB">
              <w:t>D.</w:t>
            </w:r>
            <m:oMath>
              <m:sSup>
                <m:sSupPr>
                  <m:ctrlPr>
                    <w:rPr>
                      <w:rFonts w:ascii="Cambria Math" w:hAnsi="Cambria Math"/>
                    </w:rPr>
                  </m:ctrlPr>
                </m:sSupPr>
                <m:e>
                  <m:r>
                    <w:rPr>
                      <w:rFonts w:ascii="Cambria Math" w:hAnsi="Cambria Math"/>
                    </w:rPr>
                    <m:t>65</m:t>
                  </m:r>
                </m:e>
                <m:sup>
                  <m:r>
                    <w:rPr>
                      <w:rFonts w:ascii="Cambria Math" w:hAnsi="Cambria Math"/>
                    </w:rPr>
                    <m:t>∘</m:t>
                  </m:r>
                </m:sup>
              </m:sSup>
            </m:oMath>
          </w:p>
        </w:tc>
      </w:tr>
    </w:tbl>
    <w:p w:rsidR="001B5DE4" w:rsidRPr="00763FEB" w:rsidP="001B5DE4">
      <w:pPr>
        <w:textAlignment w:val="center"/>
      </w:pPr>
      <w:r w:rsidRPr="00763FEB">
        <w:t> </w:t>
      </w:r>
    </w:p>
    <w:p w:rsidR="001B5DE4" w:rsidRPr="00763FEB" w:rsidP="001B5DE4">
      <w:pPr>
        <w:textAlignment w:val="center"/>
      </w:pPr>
      <w:r w:rsidRPr="00763FEB">
        <w:t xml:space="preserve">9.  </w:t>
      </w:r>
      <w:r w:rsidRPr="00763FEB">
        <w:t>已知等腰三角形的顶角为</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763FEB">
        <w:t>，则这个等腰三角形的底角为（</w:t>
      </w:r>
      <w:r w:rsidRPr="00763FEB">
        <w:t xml:space="preserve"> </w:t>
      </w:r>
      <w:r w:rsidRPr="00763FEB">
        <w:t>）</w:t>
      </w:r>
      <w:r w:rsidRPr="00763FEB">
        <w:t xml:space="preserve"> </w:t>
      </w:r>
    </w:p>
    <w:tbl>
      <w:tblPr>
        <w:tblW w:w="5000" w:type="pct"/>
        <w:tblLook w:val="04A0"/>
      </w:tblPr>
      <w:tblGrid>
        <w:gridCol w:w="3097"/>
        <w:gridCol w:w="5392"/>
      </w:tblGrid>
      <w:tr w:rsidTr="00A31C50">
        <w:tblPrEx>
          <w:tblW w:w="5000" w:type="pct"/>
          <w:tblLook w:val="04A0"/>
        </w:tblPrEx>
        <w:tc>
          <w:tcPr>
            <w:tcW w:w="0" w:type="auto"/>
          </w:tcPr>
          <w:p w:rsidR="001B5DE4" w:rsidRPr="00763FEB" w:rsidP="00A31C50">
            <w:pPr>
              <w:textAlignment w:val="center"/>
            </w:pPr>
            <w:r w:rsidRPr="00763FEB">
              <w:t>A.</w:t>
            </w:r>
            <m:oMath>
              <m:sSup>
                <m:sSupPr>
                  <m:ctrlPr>
                    <w:rPr>
                      <w:rFonts w:ascii="Cambria Math" w:hAnsi="Cambria Math"/>
                    </w:rPr>
                  </m:ctrlPr>
                </m:sSupPr>
                <m:e>
                  <m:r>
                    <w:rPr>
                      <w:rFonts w:ascii="Cambria Math" w:hAnsi="Cambria Math"/>
                    </w:rPr>
                    <m:t>50</m:t>
                  </m:r>
                </m:e>
                <m:sup>
                  <m:r>
                    <w:rPr>
                      <w:rFonts w:ascii="Cambria Math" w:hAnsi="Cambria Math"/>
                    </w:rPr>
                    <m:t>∘</m:t>
                  </m:r>
                </m:sup>
              </m:sSup>
            </m:oMath>
          </w:p>
        </w:tc>
        <w:tc>
          <w:tcPr>
            <w:tcW w:w="0" w:type="auto"/>
          </w:tcPr>
          <w:p w:rsidR="001B5DE4" w:rsidRPr="00763FEB" w:rsidP="00A31C50">
            <w:pPr>
              <w:textAlignment w:val="center"/>
            </w:pPr>
            <w:r w:rsidRPr="00763FEB">
              <w:t>B.</w:t>
            </w:r>
            <m:oMath>
              <m:sSup>
                <m:sSupPr>
                  <m:ctrlPr>
                    <w:rPr>
                      <w:rFonts w:ascii="Cambria Math" w:hAnsi="Cambria Math"/>
                    </w:rPr>
                  </m:ctrlPr>
                </m:sSupPr>
                <m:e>
                  <m:r>
                    <w:rPr>
                      <w:rFonts w:ascii="Cambria Math" w:hAnsi="Cambria Math"/>
                    </w:rPr>
                    <m:t>65</m:t>
                  </m:r>
                </m:e>
                <m:sup>
                  <m:r>
                    <w:rPr>
                      <w:rFonts w:ascii="Cambria Math" w:hAnsi="Cambria Math"/>
                    </w:rPr>
                    <m:t>∘</m:t>
                  </m:r>
                </m:sup>
              </m:sSup>
            </m:oMath>
          </w:p>
        </w:tc>
      </w:tr>
      <w:tr w:rsidTr="00A31C50">
        <w:tblPrEx>
          <w:tblW w:w="5000" w:type="pct"/>
          <w:tblLook w:val="04A0"/>
        </w:tblPrEx>
        <w:tc>
          <w:tcPr>
            <w:tcW w:w="0" w:type="auto"/>
          </w:tcPr>
          <w:p w:rsidR="001B5DE4" w:rsidRPr="00763FEB" w:rsidP="00A31C50">
            <w:pPr>
              <w:textAlignment w:val="center"/>
            </w:pPr>
            <w:r w:rsidRPr="00763FEB">
              <w:t>C.</w:t>
            </w:r>
            <m:oMath>
              <m:sSup>
                <m:sSupPr>
                  <m:ctrlPr>
                    <w:rPr>
                      <w:rFonts w:ascii="Cambria Math" w:hAnsi="Cambria Math"/>
                    </w:rPr>
                  </m:ctrlPr>
                </m:sSupPr>
                <m:e>
                  <m:r>
                    <w:rPr>
                      <w:rFonts w:ascii="Cambria Math" w:hAnsi="Cambria Math"/>
                    </w:rPr>
                    <m:t>80</m:t>
                  </m:r>
                </m:e>
                <m:sup>
                  <m:r>
                    <w:rPr>
                      <w:rFonts w:ascii="Cambria Math" w:hAnsi="Cambria Math"/>
                    </w:rPr>
                    <m:t>∘</m:t>
                  </m:r>
                </m:sup>
              </m:sSup>
            </m:oMath>
          </w:p>
        </w:tc>
        <w:tc>
          <w:tcPr>
            <w:tcW w:w="0" w:type="auto"/>
          </w:tcPr>
          <w:p w:rsidR="001B5DE4" w:rsidRPr="00763FEB" w:rsidP="00A31C50">
            <w:pPr>
              <w:textAlignment w:val="center"/>
            </w:pPr>
            <w:r w:rsidRPr="00763FEB">
              <w:t>D.</w:t>
            </w:r>
            <m:oMath>
              <m:sSup>
                <m:sSupPr>
                  <m:ctrlPr>
                    <w:rPr>
                      <w:rFonts w:ascii="Cambria Math" w:hAnsi="Cambria Math"/>
                    </w:rPr>
                  </m:ctrlPr>
                </m:sSupPr>
                <m:e>
                  <m:r>
                    <w:rPr>
                      <w:rFonts w:ascii="Cambria Math" w:hAnsi="Cambria Math"/>
                    </w:rPr>
                    <m:t>50</m:t>
                  </m:r>
                </m:e>
                <m:sup>
                  <m:r>
                    <w:rPr>
                      <w:rFonts w:ascii="Cambria Math" w:hAnsi="Cambria Math"/>
                    </w:rPr>
                    <m:t>∘</m:t>
                  </m:r>
                </m:sup>
              </m:sSup>
            </m:oMath>
            <w:r w:rsidRPr="00763FEB">
              <w:t>或</w:t>
            </w:r>
            <m:oMath>
              <m:sSup>
                <m:sSupPr>
                  <m:ctrlPr>
                    <w:rPr>
                      <w:rFonts w:ascii="Cambria Math" w:hAnsi="Cambria Math"/>
                    </w:rPr>
                  </m:ctrlPr>
                </m:sSupPr>
                <m:e>
                  <m:r>
                    <w:rPr>
                      <w:rFonts w:ascii="Cambria Math" w:hAnsi="Cambria Math"/>
                    </w:rPr>
                    <m:t>65</m:t>
                  </m:r>
                </m:e>
                <m:sup>
                  <m:r>
                    <w:rPr>
                      <w:rFonts w:ascii="Cambria Math" w:hAnsi="Cambria Math"/>
                    </w:rPr>
                    <m:t>∘</m:t>
                  </m:r>
                </m:sup>
              </m:sSup>
            </m:oMath>
          </w:p>
        </w:tc>
      </w:tr>
    </w:tbl>
    <w:p w:rsidR="001B5DE4" w:rsidRPr="00763FEB" w:rsidP="001B5DE4">
      <w:pPr>
        <w:textAlignment w:val="center"/>
      </w:pPr>
      <w:r w:rsidRPr="00763FEB">
        <w:t> </w:t>
      </w:r>
    </w:p>
    <w:p w:rsidR="001B5DE4" w:rsidRPr="00763FEB" w:rsidP="001B5DE4">
      <w:pPr>
        <w:textAlignment w:val="center"/>
      </w:pPr>
      <w:r w:rsidRPr="00763FEB">
        <w:t xml:space="preserve">10.  </w:t>
      </w:r>
      <w:r w:rsidRPr="00763FEB">
        <w:t>如图所示，是用</w:t>
      </w:r>
      <m:oMath>
        <m:r>
          <w:rPr>
            <w:rFonts w:ascii="Cambria Math" w:hAnsi="Cambria Math"/>
          </w:rPr>
          <m:t>4</m:t>
        </m:r>
      </m:oMath>
      <w:r w:rsidRPr="00763FEB">
        <w:t>个</w:t>
      </w:r>
      <w:r w:rsidRPr="00763FEB">
        <w:t>全等的直角三角形与</w:t>
      </w:r>
      <m:oMath>
        <m:r>
          <w:rPr>
            <w:rFonts w:ascii="Cambria Math" w:hAnsi="Cambria Math"/>
          </w:rPr>
          <m:t>1</m:t>
        </m:r>
      </m:oMath>
      <w:r w:rsidRPr="00763FEB">
        <w:t>个</w:t>
      </w:r>
      <w:r w:rsidRPr="00763FEB">
        <w:t>小正方形镶嵌而成的正方形图案，已知大正方形面积为</w:t>
      </w:r>
      <m:oMath>
        <m:r>
          <w:rPr>
            <w:rFonts w:ascii="Cambria Math" w:hAnsi="Cambria Math"/>
          </w:rPr>
          <m:t>49</m:t>
        </m:r>
      </m:oMath>
      <w:r w:rsidRPr="00763FEB">
        <w:t>，小正方形面积为</w:t>
      </w:r>
      <m:oMath>
        <m:r>
          <w:rPr>
            <w:rFonts w:ascii="Cambria Math" w:hAnsi="Cambria Math"/>
          </w:rPr>
          <m:t>4</m:t>
        </m:r>
      </m:oMath>
      <w:r w:rsidRPr="00763FEB">
        <w:t>，若用</w:t>
      </w:r>
      <m:oMath>
        <m:r>
          <w:rPr>
            <w:rFonts w:ascii="Cambria Math" w:hAnsi="Cambria Math"/>
          </w:rPr>
          <m:t>x</m:t>
        </m:r>
      </m:oMath>
      <w:r w:rsidRPr="00763FEB">
        <w:t>，</w:t>
      </w:r>
      <m:oMath>
        <m:r>
          <w:rPr>
            <w:rFonts w:ascii="Cambria Math" w:hAnsi="Cambria Math"/>
          </w:rPr>
          <m:t>y</m:t>
        </m:r>
      </m:oMath>
      <w:r w:rsidRPr="00763FEB">
        <w:t>表示直角三角形的两直角边</w:t>
      </w:r>
      <m:oMath>
        <m:r>
          <w:rPr>
            <w:rFonts w:ascii="Cambria Math" w:hAnsi="Cambria Math"/>
          </w:rPr>
          <m:t>(x&gt;y)</m:t>
        </m:r>
      </m:oMath>
      <w:r w:rsidRPr="00763FEB">
        <w:t>，下列四个说法：</w:t>
      </w:r>
      <w:r w:rsidRPr="00763FEB">
        <w:t>①</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r>
          <w:rPr>
            <w:rFonts w:ascii="Cambria Math" w:hAnsi="Cambria Math"/>
          </w:rPr>
          <m:t>=49</m:t>
        </m:r>
      </m:oMath>
      <w:r w:rsidRPr="00763FEB">
        <w:t>，</w:t>
      </w:r>
      <w:r w:rsidRPr="00763FEB">
        <w:t>②</w:t>
      </w:r>
      <m:oMath>
        <m:r>
          <w:rPr>
            <w:rFonts w:ascii="Cambria Math" w:hAnsi="Cambria Math"/>
          </w:rPr>
          <m:t>x-y=2</m:t>
        </m:r>
      </m:oMath>
      <w:r w:rsidRPr="00763FEB">
        <w:t>，</w:t>
      </w:r>
      <w:r w:rsidRPr="00763FEB">
        <w:t>③</w:t>
      </w:r>
      <m:oMath>
        <m:r>
          <w:rPr>
            <w:rFonts w:ascii="Cambria Math" w:hAnsi="Cambria Math"/>
          </w:rPr>
          <m:t>2xy+4=49</m:t>
        </m:r>
      </m:oMath>
      <w:r w:rsidRPr="00763FEB">
        <w:t>，</w:t>
      </w:r>
      <w:r w:rsidRPr="00763FEB">
        <w:t>④</w:t>
      </w:r>
      <m:oMath>
        <m:r>
          <w:rPr>
            <w:rFonts w:ascii="Cambria Math" w:hAnsi="Cambria Math"/>
          </w:rPr>
          <m:t>x+y=9</m:t>
        </m:r>
      </m:oMath>
      <w:r w:rsidRPr="00763FEB">
        <w:t>．其中说法正确的是（</w:t>
      </w:r>
      <w:r w:rsidRPr="00763FEB">
        <w:t xml:space="preserve"> </w:t>
      </w:r>
      <w:r w:rsidRPr="00763FEB">
        <w:t>）</w:t>
      </w:r>
    </w:p>
    <w:p w:rsidR="001B5DE4" w:rsidRPr="00763FEB" w:rsidP="001B5DE4">
      <w:pPr>
        <w:textAlignment w:val="center"/>
      </w:pPr>
      <w:r w:rsidRPr="00763FEB">
        <w:rPr>
          <w:noProof/>
        </w:rPr>
        <w:drawing>
          <wp:inline distT="0" distB="0" distL="0" distR="0">
            <wp:extent cx="715019" cy="728769"/>
            <wp:effectExtent l="0" t="0" r="0" b="0"/>
            <wp:docPr id="5"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d7a4d9157e1df4e58cd5e642c608a4f.png@w=104&amp;h=106"/>
                    <pic:cNvPicPr>
                      <a:picLocks noChangeAspect="1" noChangeArrowheads="1"/>
                    </pic:cNvPicPr>
                  </pic:nvPicPr>
                  <pic:blipFill>
                    <a:blip xmlns:r="http://schemas.openxmlformats.org/officeDocument/2006/relationships" r:embed="rId11">
                      <a:clrChange>
                        <a:clrFrom>
                          <a:srgbClr val="FFFFFF"/>
                        </a:clrFrom>
                        <a:clrTo>
                          <a:srgbClr val="FFFFFF">
                            <a:alpha val="0"/>
                          </a:srgbClr>
                        </a:clrTo>
                      </a:clrChange>
                      <a:lum bright="-20000"/>
                    </a:blip>
                    <a:stretch>
                      <a:fillRect/>
                    </a:stretch>
                  </pic:blipFill>
                  <pic:spPr bwMode="auto">
                    <a:xfrm>
                      <a:off x="0" y="0"/>
                      <a:ext cx="715019" cy="728769"/>
                    </a:xfrm>
                    <a:prstGeom prst="rect">
                      <a:avLst/>
                    </a:prstGeom>
                    <a:noFill/>
                    <a:ln w="9525">
                      <a:noFill/>
                      <a:headEnd/>
                      <a:tailEnd/>
                    </a:ln>
                  </pic:spPr>
                </pic:pic>
              </a:graphicData>
            </a:graphic>
          </wp:inline>
        </w:drawing>
      </w:r>
    </w:p>
    <w:tbl>
      <w:tblPr>
        <w:tblW w:w="5000" w:type="pct"/>
        <w:tblLook w:val="04A0"/>
      </w:tblPr>
      <w:tblGrid>
        <w:gridCol w:w="3792"/>
        <w:gridCol w:w="4697"/>
      </w:tblGrid>
      <w:tr w:rsidTr="00A31C50">
        <w:tblPrEx>
          <w:tblW w:w="5000" w:type="pct"/>
          <w:tblLook w:val="04A0"/>
        </w:tblPrEx>
        <w:tc>
          <w:tcPr>
            <w:tcW w:w="0" w:type="auto"/>
          </w:tcPr>
          <w:p w:rsidR="001B5DE4" w:rsidRPr="00763FEB" w:rsidP="00A31C50">
            <w:pPr>
              <w:textAlignment w:val="center"/>
            </w:pPr>
            <w:r w:rsidRPr="00763FEB">
              <w:t>A.①②</w:t>
            </w:r>
          </w:p>
        </w:tc>
        <w:tc>
          <w:tcPr>
            <w:tcW w:w="0" w:type="auto"/>
          </w:tcPr>
          <w:p w:rsidR="001B5DE4" w:rsidRPr="00763FEB" w:rsidP="00A31C50">
            <w:pPr>
              <w:textAlignment w:val="center"/>
            </w:pPr>
            <w:r w:rsidRPr="00763FEB">
              <w:t>B.①②③</w:t>
            </w:r>
          </w:p>
        </w:tc>
      </w:tr>
      <w:tr w:rsidTr="00A31C50">
        <w:tblPrEx>
          <w:tblW w:w="5000" w:type="pct"/>
          <w:tblLook w:val="04A0"/>
        </w:tblPrEx>
        <w:tc>
          <w:tcPr>
            <w:tcW w:w="0" w:type="auto"/>
          </w:tcPr>
          <w:p w:rsidR="001B5DE4" w:rsidRPr="00763FEB" w:rsidP="00A31C50">
            <w:pPr>
              <w:textAlignment w:val="center"/>
            </w:pPr>
            <w:r w:rsidRPr="00763FEB">
              <w:t>C.①②④</w:t>
            </w:r>
          </w:p>
        </w:tc>
        <w:tc>
          <w:tcPr>
            <w:tcW w:w="0" w:type="auto"/>
          </w:tcPr>
          <w:p w:rsidR="001B5DE4" w:rsidRPr="00763FEB" w:rsidP="00A31C50">
            <w:pPr>
              <w:textAlignment w:val="center"/>
            </w:pPr>
            <w:r w:rsidRPr="00763FEB">
              <w:t>D.①②③④</w:t>
            </w:r>
          </w:p>
        </w:tc>
      </w:tr>
    </w:tbl>
    <w:p w:rsidR="001B5DE4" w:rsidRPr="00763FEB" w:rsidP="001B5DE4">
      <w:pPr>
        <w:textAlignment w:val="center"/>
      </w:pPr>
      <w:r w:rsidRPr="00763FEB">
        <w:t xml:space="preserve"> </w:t>
      </w:r>
      <w:r w:rsidRPr="00763FEB">
        <w:t>二、</w:t>
      </w:r>
      <w:r w:rsidRPr="00763FEB">
        <w:t xml:space="preserve"> </w:t>
      </w:r>
      <w:r w:rsidRPr="00763FEB">
        <w:t>填空题</w:t>
      </w:r>
      <w:r w:rsidRPr="00763FEB">
        <w:t xml:space="preserve"> </w:t>
      </w:r>
      <w:r w:rsidRPr="00763FEB">
        <w:t>（本题共计</w:t>
      </w:r>
      <w:r w:rsidRPr="00763FEB">
        <w:t xml:space="preserve"> 8 </w:t>
      </w:r>
      <w:r w:rsidRPr="00763FEB">
        <w:t>小题</w:t>
      </w:r>
      <w:r w:rsidRPr="00763FEB">
        <w:t xml:space="preserve">  </w:t>
      </w:r>
      <w:r w:rsidRPr="00763FEB">
        <w:t>，每题</w:t>
      </w:r>
      <w:r w:rsidRPr="00763FEB">
        <w:t xml:space="preserve"> 3 </w:t>
      </w:r>
      <w:r w:rsidRPr="00763FEB">
        <w:t>分</w:t>
      </w:r>
      <w:r w:rsidRPr="00763FEB">
        <w:t xml:space="preserve"> </w:t>
      </w:r>
      <w:r w:rsidRPr="00763FEB">
        <w:t>，共计</w:t>
      </w:r>
      <w:r w:rsidRPr="00763FEB">
        <w:t>24</w:t>
      </w:r>
      <w:r w:rsidRPr="00763FEB">
        <w:t>分</w:t>
      </w:r>
      <w:r w:rsidRPr="00763FEB">
        <w:t xml:space="preserve"> </w:t>
      </w:r>
      <w:r w:rsidRPr="00763FEB">
        <w:t>，</w:t>
      </w:r>
      <w:r w:rsidRPr="00763FEB">
        <w:t xml:space="preserve"> </w:t>
      </w:r>
      <w:r w:rsidRPr="00763FEB">
        <w:t>）</w:t>
      </w:r>
      <w:r w:rsidRPr="00763FEB">
        <w:t xml:space="preserve">  </w:t>
      </w:r>
    </w:p>
    <w:p w:rsidR="001B5DE4" w:rsidRPr="00763FEB" w:rsidP="001B5DE4">
      <w:pPr>
        <w:textAlignment w:val="center"/>
      </w:pPr>
      <w:r w:rsidRPr="00763FEB">
        <w:t xml:space="preserve">11.  </w:t>
      </w:r>
      <w:r w:rsidRPr="00763FEB">
        <w:t>在</w:t>
      </w:r>
      <m:oMath>
        <m:r>
          <w:rPr>
            <w:rFonts w:ascii="Cambria Math" w:hAnsi="Cambria Math"/>
          </w:rPr>
          <m:t>Rt△ABC</m:t>
        </m:r>
      </m:oMath>
      <w:r w:rsidRPr="00763FEB">
        <w:t>中，</w:t>
      </w:r>
      <m:oMath>
        <m:r>
          <w:rPr>
            <w:rFonts w:ascii="Cambria Math" w:hAnsi="Cambria Math"/>
          </w:rPr>
          <m:t>∠C=</m:t>
        </m:r>
        <m:sSup>
          <m:sSupPr>
            <m:ctrlPr>
              <w:rPr>
                <w:rFonts w:ascii="Cambria Math" w:hAnsi="Cambria Math"/>
              </w:rPr>
            </m:ctrlPr>
          </m:sSupPr>
          <m:e>
            <m:r>
              <w:rPr>
                <w:rFonts w:ascii="Cambria Math" w:hAnsi="Cambria Math"/>
              </w:rPr>
              <m:t>90</m:t>
            </m:r>
          </m:e>
          <m:sup>
            <m:r>
              <w:rPr>
                <w:rFonts w:ascii="Cambria Math" w:hAnsi="Cambria Math"/>
              </w:rPr>
              <m:t>∘</m:t>
            </m:r>
          </m:sup>
        </m:sSup>
      </m:oMath>
      <w:r w:rsidRPr="00763FEB">
        <w:t>，</w:t>
      </w:r>
      <m:oMath>
        <m:r>
          <w:rPr>
            <w:rFonts w:ascii="Cambria Math" w:hAnsi="Cambria Math"/>
          </w:rPr>
          <m:t>∠A=</m:t>
        </m:r>
        <m:sSup>
          <m:sSupPr>
            <m:ctrlPr>
              <w:rPr>
                <w:rFonts w:ascii="Cambria Math" w:hAnsi="Cambria Math"/>
              </w:rPr>
            </m:ctrlPr>
          </m:sSupPr>
          <m:e>
            <m:r>
              <w:rPr>
                <w:rFonts w:ascii="Cambria Math" w:hAnsi="Cambria Math"/>
              </w:rPr>
              <m:t>25</m:t>
            </m:r>
          </m:e>
          <m:sup>
            <m:r>
              <w:rPr>
                <w:rFonts w:ascii="Cambria Math" w:hAnsi="Cambria Math"/>
              </w:rPr>
              <m:t>∘</m:t>
            </m:r>
          </m:sup>
        </m:sSup>
      </m:oMath>
      <w:r w:rsidRPr="00763FEB">
        <w:t>，则</w:t>
      </w:r>
      <m:oMath>
        <m:r>
          <w:rPr>
            <w:rFonts w:ascii="Cambria Math" w:hAnsi="Cambria Math"/>
          </w:rPr>
          <m:t>∠B</m:t>
        </m:r>
      </m:oMath>
      <w:r w:rsidRPr="00763FEB">
        <w:t>的度数为</w:t>
      </w:r>
      <w:r w:rsidRPr="00763FEB">
        <w:t>________</w:t>
      </w:r>
      <w:r w:rsidRPr="00763FEB">
        <w:t>．</w:t>
      </w:r>
      <w:r w:rsidRPr="00763FEB">
        <w:t xml:space="preserve"> </w:t>
      </w:r>
    </w:p>
    <w:p w:rsidR="001B5DE4" w:rsidRPr="00763FEB" w:rsidP="001B5DE4">
      <w:pPr>
        <w:textAlignment w:val="center"/>
      </w:pPr>
      <w:r w:rsidRPr="00763FEB">
        <w:t xml:space="preserve"> 12.  </w:t>
      </w:r>
      <w:r w:rsidRPr="00763FEB">
        <w:t>如图，在等腰</w:t>
      </w:r>
      <m:oMath>
        <m:r>
          <w:rPr>
            <w:rFonts w:ascii="Cambria Math" w:hAnsi="Cambria Math"/>
          </w:rPr>
          <m:t>△ABC</m:t>
        </m:r>
      </m:oMath>
      <w:r w:rsidRPr="00763FEB">
        <w:t>的两腰</w:t>
      </w:r>
      <m:oMath>
        <m:r>
          <w:rPr>
            <w:rFonts w:ascii="Cambria Math" w:hAnsi="Cambria Math"/>
          </w:rPr>
          <m:t>AB</m:t>
        </m:r>
      </m:oMath>
      <w:r w:rsidRPr="00763FEB">
        <w:t>、</w:t>
      </w:r>
      <m:oMath>
        <m:r>
          <w:rPr>
            <w:rFonts w:ascii="Cambria Math" w:hAnsi="Cambria Math"/>
          </w:rPr>
          <m:t>BC</m:t>
        </m:r>
      </m:oMath>
      <w:r w:rsidRPr="00763FEB">
        <w:t>上分别取点</w:t>
      </w:r>
      <m:oMath>
        <m:r>
          <w:rPr>
            <w:rFonts w:ascii="Cambria Math" w:hAnsi="Cambria Math"/>
          </w:rPr>
          <m:t>D</m:t>
        </m:r>
      </m:oMath>
      <w:r w:rsidRPr="00763FEB">
        <w:t>和</w:t>
      </w:r>
      <m:oMath>
        <m:r>
          <w:rPr>
            <w:rFonts w:ascii="Cambria Math" w:hAnsi="Cambria Math"/>
          </w:rPr>
          <m:t>E</m:t>
        </m:r>
      </m:oMath>
      <w:r w:rsidRPr="00763FEB">
        <w:t>，使</w:t>
      </w:r>
      <m:oMath>
        <m:r>
          <w:rPr>
            <w:rFonts w:ascii="Cambria Math" w:hAnsi="Cambria Math"/>
          </w:rPr>
          <m:t>DB=DE</m:t>
        </m:r>
      </m:oMath>
      <w:r w:rsidRPr="00763FEB">
        <w:t>，此时恰有</w:t>
      </w:r>
      <m:oMath>
        <m:r>
          <w:rPr>
            <w:rFonts w:ascii="Cambria Math" w:hAnsi="Cambria Math"/>
          </w:rPr>
          <m:t>∠ADE=</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∠ACB</m:t>
        </m:r>
      </m:oMath>
      <w:r w:rsidRPr="00763FEB">
        <w:t>，则</w:t>
      </w:r>
      <m:oMath>
        <m:r>
          <w:rPr>
            <w:rFonts w:ascii="Cambria Math" w:hAnsi="Cambria Math"/>
          </w:rPr>
          <m:t>∠B</m:t>
        </m:r>
      </m:oMath>
      <w:r w:rsidRPr="00763FEB">
        <w:t>的度数是</w:t>
      </w:r>
      <w:r w:rsidRPr="00763FEB">
        <w:t>________</w:t>
      </w:r>
      <w:r w:rsidRPr="00763FEB">
        <w:t>．</w:t>
      </w:r>
    </w:p>
    <w:p w:rsidR="001B5DE4" w:rsidRPr="00763FEB" w:rsidP="001B5DE4">
      <w:pPr>
        <w:textAlignment w:val="center"/>
      </w:pPr>
      <w:r w:rsidRPr="00763FEB">
        <w:rPr>
          <w:noProof/>
        </w:rPr>
        <w:drawing>
          <wp:inline distT="0" distB="0" distL="0" distR="0">
            <wp:extent cx="501888" cy="1106905"/>
            <wp:effectExtent l="0" t="0" r="0" b="0"/>
            <wp:docPr id="6"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7ef2870e3435de49bf19febffecf47d.png@w=73&amp;h=161"/>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lum bright="-20000"/>
                    </a:blip>
                    <a:stretch>
                      <a:fillRect/>
                    </a:stretch>
                  </pic:blipFill>
                  <pic:spPr bwMode="auto">
                    <a:xfrm>
                      <a:off x="0" y="0"/>
                      <a:ext cx="501888" cy="1106905"/>
                    </a:xfrm>
                    <a:prstGeom prst="rect">
                      <a:avLst/>
                    </a:prstGeom>
                    <a:noFill/>
                    <a:ln w="9525">
                      <a:noFill/>
                      <a:headEnd/>
                      <a:tailEnd/>
                    </a:ln>
                  </pic:spPr>
                </pic:pic>
              </a:graphicData>
            </a:graphic>
          </wp:inline>
        </w:drawing>
      </w:r>
    </w:p>
    <w:p w:rsidR="001B5DE4" w:rsidRPr="00763FEB" w:rsidP="001B5DE4">
      <w:pPr>
        <w:textAlignment w:val="center"/>
      </w:pPr>
      <w:r w:rsidRPr="00763FEB">
        <w:t xml:space="preserve"> 13.  </w:t>
      </w:r>
      <w:r w:rsidRPr="00763FEB">
        <w:t>直角三角形两直角边长分别为</w:t>
      </w:r>
      <m:oMath>
        <m:r>
          <w:rPr>
            <w:rFonts w:ascii="Cambria Math" w:hAnsi="Cambria Math"/>
          </w:rPr>
          <m:t>2</m:t>
        </m:r>
        <m:rad>
          <m:radPr>
            <m:degHide/>
            <m:ctrlPr>
              <w:rPr>
                <w:rFonts w:ascii="Cambria Math" w:hAnsi="Cambria Math"/>
              </w:rPr>
            </m:ctrlPr>
          </m:radPr>
          <m:deg/>
          <m:e>
            <m:r>
              <w:rPr>
                <w:rFonts w:ascii="Cambria Math" w:hAnsi="Cambria Math"/>
              </w:rPr>
              <m:t>3</m:t>
            </m:r>
          </m:e>
        </m:rad>
        <m:r>
          <w:rPr>
            <w:rFonts w:ascii="Cambria Math" w:hAnsi="Cambria Math"/>
          </w:rPr>
          <m:t>+1</m:t>
        </m:r>
      </m:oMath>
      <w:r w:rsidRPr="00763FEB">
        <w:t>，</w:t>
      </w:r>
      <m:oMath>
        <m:r>
          <w:rPr>
            <w:rFonts w:ascii="Cambria Math" w:hAnsi="Cambria Math"/>
          </w:rPr>
          <m:t>2</m:t>
        </m:r>
        <m:rad>
          <m:radPr>
            <m:degHide/>
            <m:ctrlPr>
              <w:rPr>
                <w:rFonts w:ascii="Cambria Math" w:hAnsi="Cambria Math"/>
              </w:rPr>
            </m:ctrlPr>
          </m:radPr>
          <m:deg/>
          <m:e>
            <m:r>
              <w:rPr>
                <w:rFonts w:ascii="Cambria Math" w:hAnsi="Cambria Math"/>
              </w:rPr>
              <m:t>3</m:t>
            </m:r>
          </m:e>
        </m:rad>
        <m:r>
          <w:rPr>
            <w:rFonts w:ascii="Cambria Math" w:hAnsi="Cambria Math"/>
          </w:rPr>
          <m:t>-1</m:t>
        </m:r>
      </m:oMath>
      <w:r w:rsidRPr="00763FEB">
        <w:t>，则斜边长为</w:t>
      </w:r>
      <w:r w:rsidRPr="00763FEB">
        <w:t>________</w:t>
      </w:r>
      <w:r w:rsidRPr="00763FEB">
        <w:t>．</w:t>
      </w:r>
      <w:r w:rsidRPr="00763FEB">
        <w:t xml:space="preserve"> </w:t>
      </w:r>
    </w:p>
    <w:p w:rsidR="001B5DE4" w:rsidRPr="00763FEB" w:rsidP="001B5DE4">
      <w:pPr>
        <w:textAlignment w:val="center"/>
      </w:pPr>
      <w:r w:rsidRPr="00763FEB">
        <w:t> </w:t>
      </w:r>
    </w:p>
    <w:p w:rsidR="001B5DE4" w:rsidRPr="00763FEB" w:rsidP="001B5DE4">
      <w:pPr>
        <w:textAlignment w:val="center"/>
      </w:pPr>
      <w:r w:rsidRPr="00763FEB">
        <w:t xml:space="preserve">14.  </w:t>
      </w:r>
      <w:r w:rsidRPr="00763FEB">
        <w:t>等腰三角形的腰长为</w:t>
      </w:r>
      <m:oMath>
        <m:r>
          <w:rPr>
            <w:rFonts w:ascii="Cambria Math" w:hAnsi="Cambria Math"/>
          </w:rPr>
          <m:t>10</m:t>
        </m:r>
      </m:oMath>
      <w:r w:rsidRPr="00763FEB">
        <w:t>，底边长为</w:t>
      </w:r>
      <m:oMath>
        <m:r>
          <w:rPr>
            <w:rFonts w:ascii="Cambria Math" w:hAnsi="Cambria Math"/>
          </w:rPr>
          <m:t>12</m:t>
        </m:r>
      </m:oMath>
      <w:r w:rsidRPr="00763FEB">
        <w:t>，则这个等腰三角形的面积为</w:t>
      </w:r>
      <w:r w:rsidRPr="00763FEB">
        <w:t>________</w:t>
      </w:r>
      <w:r w:rsidRPr="00763FEB">
        <w:t>．</w:t>
      </w:r>
      <w:r w:rsidRPr="00763FEB">
        <w:t xml:space="preserve"> </w:t>
      </w:r>
    </w:p>
    <w:p w:rsidR="001B5DE4" w:rsidRPr="00763FEB" w:rsidP="001B5DE4">
      <w:pPr>
        <w:textAlignment w:val="center"/>
      </w:pPr>
      <w:r w:rsidRPr="00763FEB">
        <w:t> </w:t>
      </w:r>
    </w:p>
    <w:p w:rsidR="001B5DE4" w:rsidRPr="00763FEB" w:rsidP="001B5DE4">
      <w:pPr>
        <w:textAlignment w:val="center"/>
      </w:pPr>
      <w:r w:rsidRPr="00763FEB">
        <w:t xml:space="preserve">15.  </w:t>
      </w:r>
      <w:r w:rsidRPr="00763FEB">
        <w:t>如图，在</w:t>
      </w:r>
      <m:oMath>
        <m:r>
          <w:rPr>
            <w:rFonts w:ascii="Cambria Math" w:hAnsi="Cambria Math"/>
          </w:rPr>
          <m:t>△ABC</m:t>
        </m:r>
      </m:oMath>
      <w:r w:rsidRPr="00763FEB">
        <w:t>中，</w:t>
      </w:r>
      <m:oMath>
        <m:r>
          <w:rPr>
            <w:rFonts w:ascii="Cambria Math" w:hAnsi="Cambria Math"/>
          </w:rPr>
          <m:t>CD⊥AB</m:t>
        </m:r>
      </m:oMath>
      <w:r w:rsidRPr="00763FEB">
        <w:t>，</w:t>
      </w:r>
      <m:oMath>
        <m:r>
          <w:rPr>
            <w:rFonts w:ascii="Cambria Math" w:hAnsi="Cambria Math"/>
          </w:rPr>
          <m:t>∠ACB=</m:t>
        </m:r>
        <m:sSup>
          <m:sSupPr>
            <m:ctrlPr>
              <w:rPr>
                <w:rFonts w:ascii="Cambria Math" w:hAnsi="Cambria Math"/>
              </w:rPr>
            </m:ctrlPr>
          </m:sSupPr>
          <m:e>
            <m:r>
              <w:rPr>
                <w:rFonts w:ascii="Cambria Math" w:hAnsi="Cambria Math"/>
              </w:rPr>
              <m:t>96</m:t>
            </m:r>
          </m:e>
          <m:sup>
            <m:r>
              <w:rPr>
                <w:rFonts w:ascii="Cambria Math" w:hAnsi="Cambria Math"/>
              </w:rPr>
              <m:t>∘</m:t>
            </m:r>
          </m:sup>
        </m:sSup>
      </m:oMath>
      <w:r w:rsidRPr="00763FEB">
        <w:t>，</w:t>
      </w:r>
      <m:oMath>
        <m:r>
          <w:rPr>
            <w:rFonts w:ascii="Cambria Math" w:hAnsi="Cambria Math"/>
          </w:rPr>
          <m:t>∠B=</m:t>
        </m:r>
        <m:sSup>
          <m:sSupPr>
            <m:ctrlPr>
              <w:rPr>
                <w:rFonts w:ascii="Cambria Math" w:hAnsi="Cambria Math"/>
              </w:rPr>
            </m:ctrlPr>
          </m:sSupPr>
          <m:e>
            <m:r>
              <w:rPr>
                <w:rFonts w:ascii="Cambria Math" w:hAnsi="Cambria Math"/>
              </w:rPr>
              <m:t>20</m:t>
            </m:r>
          </m:e>
          <m:sup>
            <m:r>
              <w:rPr>
                <w:rFonts w:ascii="Cambria Math" w:hAnsi="Cambria Math"/>
              </w:rPr>
              <m:t>∘</m:t>
            </m:r>
          </m:sup>
        </m:sSup>
      </m:oMath>
      <w:r w:rsidRPr="00763FEB">
        <w:t>，则</w:t>
      </w:r>
      <m:oMath>
        <m:r>
          <w:rPr>
            <w:rFonts w:ascii="Cambria Math" w:hAnsi="Cambria Math"/>
          </w:rPr>
          <m:t>∠ACD=</m:t>
        </m:r>
      </m:oMath>
      <w:r w:rsidRPr="00763FEB">
        <w:t>________</w:t>
      </w:r>
      <w:r w:rsidRPr="00763FEB">
        <w:t>．</w:t>
      </w:r>
    </w:p>
    <w:p w:rsidR="001B5DE4" w:rsidRPr="00763FEB" w:rsidP="001B5DE4">
      <w:pPr>
        <w:textAlignment w:val="center"/>
      </w:pPr>
      <w:r w:rsidRPr="00763FEB">
        <w:rPr>
          <w:noProof/>
        </w:rPr>
        <w:drawing>
          <wp:inline distT="0" distB="0" distL="0" distR="0">
            <wp:extent cx="1471290" cy="701268"/>
            <wp:effectExtent l="0" t="0" r="0" b="0"/>
            <wp:docPr id="7"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6122265e4d9f95b40faabec72befcf8f.png@w=214&amp;h=102"/>
                    <pic:cNvPicPr>
                      <a:picLocks noChangeAspect="1" noChangeArrowheads="1"/>
                    </pic:cNvPicPr>
                  </pic:nvPicPr>
                  <pic:blipFill>
                    <a:blip xmlns:r="http://schemas.openxmlformats.org/officeDocument/2006/relationships" r:embed="rId13">
                      <a:clrChange>
                        <a:clrFrom>
                          <a:srgbClr val="FFFFFF"/>
                        </a:clrFrom>
                        <a:clrTo>
                          <a:srgbClr val="FFFFFF">
                            <a:alpha val="0"/>
                          </a:srgbClr>
                        </a:clrTo>
                      </a:clrChange>
                      <a:lum bright="-20000"/>
                    </a:blip>
                    <a:stretch>
                      <a:fillRect/>
                    </a:stretch>
                  </pic:blipFill>
                  <pic:spPr bwMode="auto">
                    <a:xfrm>
                      <a:off x="0" y="0"/>
                      <a:ext cx="1471290" cy="701268"/>
                    </a:xfrm>
                    <a:prstGeom prst="rect">
                      <a:avLst/>
                    </a:prstGeom>
                    <a:noFill/>
                    <a:ln w="9525">
                      <a:noFill/>
                      <a:headEnd/>
                      <a:tailEnd/>
                    </a:ln>
                  </pic:spPr>
                </pic:pic>
              </a:graphicData>
            </a:graphic>
          </wp:inline>
        </w:drawing>
      </w:r>
    </w:p>
    <w:p w:rsidR="001B5DE4" w:rsidRPr="00763FEB" w:rsidP="001B5DE4">
      <w:pPr>
        <w:textAlignment w:val="center"/>
      </w:pPr>
      <w:r w:rsidRPr="00763FEB">
        <w:t xml:space="preserve"> 16.  </w:t>
      </w:r>
      <w:r w:rsidRPr="00763FEB">
        <w:t>如图，在</w:t>
      </w:r>
      <m:oMath>
        <m:r>
          <w:rPr>
            <w:rFonts w:ascii="Cambria Math" w:hAnsi="Cambria Math"/>
          </w:rPr>
          <m:t>Rt△ABC</m:t>
        </m:r>
      </m:oMath>
      <w:r w:rsidRPr="00763FEB">
        <w:t>中，</w:t>
      </w:r>
      <m:oMath>
        <m:r>
          <w:rPr>
            <w:rFonts w:ascii="Cambria Math" w:hAnsi="Cambria Math"/>
          </w:rPr>
          <m:t>∠C=</m:t>
        </m:r>
        <m:sSup>
          <m:sSupPr>
            <m:ctrlPr>
              <w:rPr>
                <w:rFonts w:ascii="Cambria Math" w:hAnsi="Cambria Math"/>
              </w:rPr>
            </m:ctrlPr>
          </m:sSupPr>
          <m:e>
            <m:r>
              <w:rPr>
                <w:rFonts w:ascii="Cambria Math" w:hAnsi="Cambria Math"/>
              </w:rPr>
              <m:t>90</m:t>
            </m:r>
          </m:e>
          <m:sup>
            <m:r>
              <w:rPr>
                <w:rFonts w:ascii="Cambria Math" w:hAnsi="Cambria Math"/>
              </w:rPr>
              <m:t>∘</m:t>
            </m:r>
          </m:sup>
        </m:sSup>
      </m:oMath>
      <w:r w:rsidRPr="00763FEB">
        <w:t>，</w:t>
      </w:r>
      <m:oMath>
        <m:r>
          <w:rPr>
            <w:rFonts w:ascii="Cambria Math" w:hAnsi="Cambria Math"/>
          </w:rPr>
          <m:t>AC=10</m:t>
        </m:r>
      </m:oMath>
      <w:r w:rsidRPr="00763FEB">
        <w:t>，</w:t>
      </w:r>
      <m:oMath>
        <m:r>
          <w:rPr>
            <w:rFonts w:ascii="Cambria Math" w:hAnsi="Cambria Math"/>
          </w:rPr>
          <m:t>BC=5</m:t>
        </m:r>
      </m:oMath>
      <w:r w:rsidRPr="00763FEB">
        <w:t>，线段</w:t>
      </w:r>
      <m:oMath>
        <m:r>
          <w:rPr>
            <w:rFonts w:ascii="Cambria Math" w:hAnsi="Cambria Math"/>
          </w:rPr>
          <m:t>PQ=AB</m:t>
        </m:r>
      </m:oMath>
      <w:r w:rsidRPr="00763FEB">
        <w:t>，</w:t>
      </w:r>
      <m:oMath>
        <m:r>
          <w:rPr>
            <w:rFonts w:ascii="Cambria Math" w:hAnsi="Cambria Math"/>
          </w:rPr>
          <m:t>P</m:t>
        </m:r>
      </m:oMath>
      <w:r w:rsidRPr="00763FEB">
        <w:t>，</w:t>
      </w:r>
      <m:oMath>
        <m:r>
          <w:rPr>
            <w:rFonts w:ascii="Cambria Math" w:hAnsi="Cambria Math"/>
          </w:rPr>
          <m:t>Q</m:t>
        </m:r>
      </m:oMath>
      <w:r w:rsidRPr="00763FEB">
        <w:t>两点分别在</w:t>
      </w:r>
      <m:oMath>
        <m:r>
          <w:rPr>
            <w:rFonts w:ascii="Cambria Math" w:hAnsi="Cambria Math"/>
          </w:rPr>
          <m:t>AC</m:t>
        </m:r>
      </m:oMath>
      <w:r w:rsidRPr="00763FEB">
        <w:t>和过点</w:t>
      </w:r>
      <m:oMath>
        <m:r>
          <w:rPr>
            <w:rFonts w:ascii="Cambria Math" w:hAnsi="Cambria Math"/>
          </w:rPr>
          <m:t>A</m:t>
        </m:r>
      </m:oMath>
      <w:r w:rsidRPr="00763FEB">
        <w:t>且垂直于</w:t>
      </w:r>
      <m:oMath>
        <m:r>
          <w:rPr>
            <w:rFonts w:ascii="Cambria Math" w:hAnsi="Cambria Math"/>
          </w:rPr>
          <m:t>AC</m:t>
        </m:r>
      </m:oMath>
      <w:r w:rsidRPr="00763FEB">
        <w:t>的射线</w:t>
      </w:r>
      <m:oMath>
        <m:r>
          <w:rPr>
            <w:rFonts w:ascii="Cambria Math" w:hAnsi="Cambria Math"/>
          </w:rPr>
          <m:t>AO</m:t>
        </m:r>
      </m:oMath>
      <w:r w:rsidRPr="00763FEB">
        <w:t>上运动，当</w:t>
      </w:r>
      <m:oMath>
        <m:r>
          <w:rPr>
            <w:rFonts w:ascii="Cambria Math" w:hAnsi="Cambria Math"/>
          </w:rPr>
          <m:t>AP=</m:t>
        </m:r>
      </m:oMath>
      <w:r w:rsidRPr="00763FEB">
        <w:t>________</w:t>
      </w:r>
      <w:r w:rsidRPr="00763FEB">
        <w:t>时，</w:t>
      </w:r>
      <m:oMath>
        <m:r>
          <w:rPr>
            <w:rFonts w:ascii="Cambria Math" w:hAnsi="Cambria Math"/>
          </w:rPr>
          <m:t>△ABC</m:t>
        </m:r>
      </m:oMath>
      <w:r w:rsidRPr="00763FEB">
        <w:t>和</w:t>
      </w:r>
      <m:oMath>
        <m:r>
          <w:rPr>
            <w:rFonts w:ascii="Cambria Math" w:hAnsi="Cambria Math"/>
          </w:rPr>
          <m:t>△PQA</m:t>
        </m:r>
      </m:oMath>
      <w:r w:rsidRPr="00763FEB">
        <w:t>全等．</w:t>
      </w:r>
    </w:p>
    <w:p w:rsidR="001B5DE4" w:rsidRPr="00763FEB" w:rsidP="001B5DE4">
      <w:pPr>
        <w:textAlignment w:val="center"/>
      </w:pPr>
      <w:r w:rsidRPr="00763FEB">
        <w:rPr>
          <w:noProof/>
        </w:rPr>
        <w:drawing>
          <wp:inline distT="0" distB="0" distL="0" distR="0">
            <wp:extent cx="921275" cy="1045028"/>
            <wp:effectExtent l="0" t="0" r="0" b="0"/>
            <wp:docPr id="8"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fef339632fad56b81177a389a89ae5e.png@w=134&amp;h=152"/>
                    <pic:cNvPicPr>
                      <a:picLocks noChangeAspect="1" noChangeArrowheads="1"/>
                    </pic:cNvPicPr>
                  </pic:nvPicPr>
                  <pic:blipFill>
                    <a:blip xmlns:r="http://schemas.openxmlformats.org/officeDocument/2006/relationships" r:embed="rId14">
                      <a:clrChange>
                        <a:clrFrom>
                          <a:srgbClr val="FFFFFF"/>
                        </a:clrFrom>
                        <a:clrTo>
                          <a:srgbClr val="FFFFFF">
                            <a:alpha val="0"/>
                          </a:srgbClr>
                        </a:clrTo>
                      </a:clrChange>
                      <a:lum bright="-20000"/>
                    </a:blip>
                    <a:stretch>
                      <a:fillRect/>
                    </a:stretch>
                  </pic:blipFill>
                  <pic:spPr bwMode="auto">
                    <a:xfrm>
                      <a:off x="0" y="0"/>
                      <a:ext cx="921275" cy="1045028"/>
                    </a:xfrm>
                    <a:prstGeom prst="rect">
                      <a:avLst/>
                    </a:prstGeom>
                    <a:noFill/>
                    <a:ln w="9525">
                      <a:noFill/>
                      <a:headEnd/>
                      <a:tailEnd/>
                    </a:ln>
                  </pic:spPr>
                </pic:pic>
              </a:graphicData>
            </a:graphic>
          </wp:inline>
        </w:drawing>
      </w:r>
    </w:p>
    <w:p w:rsidR="001B5DE4" w:rsidRPr="00763FEB" w:rsidP="001B5DE4">
      <w:pPr>
        <w:textAlignment w:val="center"/>
      </w:pPr>
      <w:r w:rsidRPr="00763FEB">
        <w:t xml:space="preserve">17. </w:t>
      </w:r>
      <w:r w:rsidRPr="00763FEB">
        <w:t>如图，在锐角</w:t>
      </w:r>
      <m:oMath>
        <m:r>
          <w:rPr>
            <w:rFonts w:ascii="Cambria Math" w:hAnsi="Cambria Math"/>
          </w:rPr>
          <m:t>∠AOB</m:t>
        </m:r>
      </m:oMath>
      <w:r w:rsidRPr="00763FEB">
        <w:t>的内部有一点</w:t>
      </w:r>
      <m:oMath>
        <m:r>
          <w:rPr>
            <w:rFonts w:ascii="Cambria Math" w:hAnsi="Cambria Math"/>
          </w:rPr>
          <m:t>P</m:t>
        </m:r>
      </m:oMath>
      <w:r w:rsidRPr="00763FEB">
        <w:t>，点</w:t>
      </w:r>
      <m:oMath>
        <m:r>
          <w:rPr>
            <w:rFonts w:ascii="Cambria Math" w:hAnsi="Cambria Math"/>
          </w:rPr>
          <m:t>P</m:t>
        </m:r>
      </m:oMath>
      <w:r w:rsidRPr="00763FEB">
        <w:t>关于</w:t>
      </w:r>
      <m:oMath>
        <m:r>
          <w:rPr>
            <w:rFonts w:ascii="Cambria Math" w:hAnsi="Cambria Math"/>
          </w:rPr>
          <m:t>OA</m:t>
        </m:r>
      </m:oMath>
      <w:r w:rsidRPr="00763FEB">
        <w:t>、</w:t>
      </w:r>
      <m:oMath>
        <m:r>
          <w:rPr>
            <w:rFonts w:ascii="Cambria Math" w:hAnsi="Cambria Math"/>
          </w:rPr>
          <m:t>OB</m:t>
        </m:r>
      </m:oMath>
      <w:r w:rsidRPr="00763FEB">
        <w:t>的对称点分别为</w:t>
      </w:r>
      <m:oMath>
        <m:r>
          <w:rPr>
            <w:rFonts w:ascii="Cambria Math" w:hAnsi="Cambria Math"/>
          </w:rPr>
          <m:t>E</m:t>
        </m:r>
      </m:oMath>
      <w:r w:rsidRPr="00763FEB">
        <w:t>、</w:t>
      </w:r>
      <m:oMath>
        <m:r>
          <w:rPr>
            <w:rFonts w:ascii="Cambria Math" w:hAnsi="Cambria Math"/>
          </w:rPr>
          <m:t>F</m:t>
        </m:r>
      </m:oMath>
      <w:r w:rsidRPr="00763FEB">
        <w:t>，</w:t>
      </w:r>
    </w:p>
    <w:p w:rsidR="001B5DE4" w:rsidRPr="00763FEB" w:rsidP="001B5DE4">
      <w:pPr>
        <w:textAlignment w:val="center"/>
      </w:pPr>
      <w:r w:rsidRPr="00763FEB">
        <w:rPr>
          <w:noProof/>
        </w:rPr>
        <w:drawing>
          <wp:inline distT="0" distB="0" distL="0" distR="0">
            <wp:extent cx="1258159" cy="790646"/>
            <wp:effectExtent l="0" t="0" r="0" b="0"/>
            <wp:docPr id="9"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2a7b088764f1333004cbf172fd5231e.png@w=183&amp;h=115"/>
                    <pic:cNvPicPr>
                      <a:picLocks noChangeAspect="1" noChangeArrowheads="1"/>
                    </pic:cNvPicPr>
                  </pic:nvPicPr>
                  <pic:blipFill>
                    <a:blip xmlns:r="http://schemas.openxmlformats.org/officeDocument/2006/relationships" r:embed="rId15">
                      <a:clrChange>
                        <a:clrFrom>
                          <a:srgbClr val="FFFFFF"/>
                        </a:clrFrom>
                        <a:clrTo>
                          <a:srgbClr val="FFFFFF">
                            <a:alpha val="0"/>
                          </a:srgbClr>
                        </a:clrTo>
                      </a:clrChange>
                      <a:lum bright="-20000"/>
                    </a:blip>
                    <a:stretch>
                      <a:fillRect/>
                    </a:stretch>
                  </pic:blipFill>
                  <pic:spPr bwMode="auto">
                    <a:xfrm>
                      <a:off x="0" y="0"/>
                      <a:ext cx="1258159" cy="790646"/>
                    </a:xfrm>
                    <a:prstGeom prst="rect">
                      <a:avLst/>
                    </a:prstGeom>
                    <a:noFill/>
                    <a:ln w="9525">
                      <a:noFill/>
                      <a:headEnd/>
                      <a:tailEnd/>
                    </a:ln>
                  </pic:spPr>
                </pic:pic>
              </a:graphicData>
            </a:graphic>
          </wp:inline>
        </w:drawing>
      </w:r>
    </w:p>
    <w:p w:rsidR="001B5DE4" w:rsidRPr="00763FEB" w:rsidP="001B5DE4">
      <w:pPr>
        <w:textAlignment w:val="center"/>
      </w:pPr>
      <w:r w:rsidRPr="00763FEB">
        <w:t xml:space="preserve"> </w:t>
      </w:r>
      <w:r w:rsidRPr="00763FEB">
        <w:t>（</w:t>
      </w:r>
      <w:r w:rsidRPr="00763FEB">
        <w:t>1</w:t>
      </w:r>
      <w:r w:rsidRPr="00763FEB">
        <w:t>）</w:t>
      </w:r>
      <m:oMath>
        <m:r>
          <w:rPr>
            <w:rFonts w:ascii="Cambria Math" w:hAnsi="Cambria Math"/>
          </w:rPr>
          <m:t>△EOF</m:t>
        </m:r>
      </m:oMath>
      <w:r w:rsidRPr="00763FEB">
        <w:t>一定是</w:t>
      </w:r>
      <w:r w:rsidRPr="00763FEB">
        <w:t>________</w:t>
      </w:r>
      <w:r w:rsidRPr="00763FEB">
        <w:t>三角形；（</w:t>
      </w:r>
      <w:r w:rsidRPr="00763FEB">
        <w:t>2</w:t>
      </w:r>
      <w:r w:rsidRPr="00763FEB">
        <w:t>）若</w:t>
      </w:r>
      <m:oMath>
        <m:r>
          <w:rPr>
            <w:rFonts w:ascii="Cambria Math" w:hAnsi="Cambria Math"/>
          </w:rPr>
          <m:t>∠AOB=</m:t>
        </m:r>
        <m:sSup>
          <m:sSupPr>
            <m:ctrlPr>
              <w:rPr>
                <w:rFonts w:ascii="Cambria Math" w:hAnsi="Cambria Math"/>
              </w:rPr>
            </m:ctrlPr>
          </m:sSupPr>
          <m:e>
            <m:r>
              <w:rPr>
                <w:rFonts w:ascii="Cambria Math" w:hAnsi="Cambria Math"/>
              </w:rPr>
              <m:t>45</m:t>
            </m:r>
          </m:e>
          <m:sup>
            <m:r>
              <w:rPr>
                <w:rFonts w:ascii="Cambria Math" w:hAnsi="Cambria Math"/>
              </w:rPr>
              <m:t>∘</m:t>
            </m:r>
          </m:sup>
        </m:sSup>
      </m:oMath>
      <w:r w:rsidRPr="00763FEB">
        <w:t>，则</w:t>
      </w:r>
      <m:oMath>
        <m:r>
          <w:rPr>
            <w:rFonts w:ascii="Cambria Math" w:hAnsi="Cambria Math"/>
          </w:rPr>
          <m:t>△EOF</m:t>
        </m:r>
      </m:oMath>
      <w:r w:rsidRPr="00763FEB">
        <w:t>是</w:t>
      </w:r>
      <w:r w:rsidRPr="00763FEB">
        <w:t>________</w:t>
      </w:r>
      <w:r w:rsidRPr="00763FEB">
        <w:t>三角形．</w:t>
      </w:r>
    </w:p>
    <w:p w:rsidR="001B5DE4" w:rsidRPr="00763FEB" w:rsidP="001B5DE4">
      <w:pPr>
        <w:textAlignment w:val="center"/>
      </w:pPr>
      <w:r w:rsidRPr="00763FEB">
        <w:t xml:space="preserve"> 18.  </w:t>
      </w:r>
      <w:r w:rsidRPr="00763FEB">
        <w:t>我国古代数学家赵爽的</w:t>
      </w:r>
      <w:r w:rsidRPr="00763FEB">
        <w:t>“</w:t>
      </w:r>
      <w:r w:rsidRPr="00763FEB">
        <w:t>勾股圆方图</w:t>
      </w:r>
      <w:r w:rsidRPr="00763FEB">
        <w:t>”</w:t>
      </w:r>
      <w:r w:rsidRPr="00763FEB">
        <w:t>是由四个全等的直角三角形与中间的一个小正方形拼成的一个大正方形（如图所示）．如果大正方形的面积是</w:t>
      </w:r>
      <m:oMath>
        <m:r>
          <w:rPr>
            <w:rFonts w:ascii="Cambria Math" w:hAnsi="Cambria Math"/>
          </w:rPr>
          <m:t>13</m:t>
        </m:r>
      </m:oMath>
      <w:r w:rsidRPr="00763FEB">
        <w:t>，小正方形的面积是</w:t>
      </w:r>
      <m:oMath>
        <m:r>
          <w:rPr>
            <w:rFonts w:ascii="Cambria Math" w:hAnsi="Cambria Math"/>
          </w:rPr>
          <m:t>1</m:t>
        </m:r>
      </m:oMath>
      <w:r w:rsidRPr="00763FEB">
        <w:t>，直角三角形的两直角边分别为</w:t>
      </w:r>
      <m:oMath>
        <m:r>
          <w:rPr>
            <w:rFonts w:ascii="Cambria Math" w:hAnsi="Cambria Math"/>
          </w:rPr>
          <m:t>a</m:t>
        </m:r>
      </m:oMath>
      <w:r w:rsidRPr="00763FEB">
        <w:t>、</w:t>
      </w:r>
      <m:oMath>
        <m:r>
          <w:rPr>
            <w:rFonts w:ascii="Cambria Math" w:hAnsi="Cambria Math"/>
          </w:rPr>
          <m:t>b</m:t>
        </m:r>
      </m:oMath>
      <w:r w:rsidRPr="00763FEB">
        <w:t>，那么</w:t>
      </w:r>
      <m:oMath>
        <m:r>
          <w:rPr>
            <w:rFonts w:ascii="Cambria Math" w:hAnsi="Cambria Math"/>
          </w:rPr>
          <m:t>(a+b</m:t>
        </m:r>
        <m:sSup>
          <m:sSupPr>
            <m:ctrlPr>
              <w:rPr>
                <w:rFonts w:ascii="Cambria Math" w:hAnsi="Cambria Math"/>
              </w:rPr>
            </m:ctrlPr>
          </m:sSupPr>
          <m:e>
            <m:r>
              <w:rPr>
                <w:rFonts w:ascii="Cambria Math" w:hAnsi="Cambria Math"/>
              </w:rPr>
              <m:t>)</m:t>
            </m:r>
          </m:e>
          <m:sup>
            <m:r>
              <w:rPr>
                <w:rFonts w:ascii="Cambria Math" w:hAnsi="Cambria Math"/>
              </w:rPr>
              <m:t>2</m:t>
            </m:r>
          </m:sup>
        </m:sSup>
      </m:oMath>
      <w:r w:rsidRPr="00763FEB">
        <w:t>的值是</w:t>
      </w:r>
      <w:r w:rsidRPr="00763FEB">
        <w:t>________</w:t>
      </w:r>
      <w:r w:rsidRPr="00763FEB">
        <w:t>．</w:t>
      </w:r>
    </w:p>
    <w:p w:rsidR="001B5DE4" w:rsidRPr="00763FEB" w:rsidP="001B5DE4">
      <w:pPr>
        <w:textAlignment w:val="center"/>
      </w:pPr>
      <w:r w:rsidRPr="00763FEB">
        <w:rPr>
          <w:noProof/>
        </w:rPr>
        <w:drawing>
          <wp:inline distT="0" distB="0" distL="0" distR="0">
            <wp:extent cx="501888" cy="495012"/>
            <wp:effectExtent l="0" t="0" r="0" b="0"/>
            <wp:docPr id="10"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7c6bb2dd978e58dd717f352a9c61cb2.png@w=73&amp;h=72"/>
                    <pic:cNvPicPr>
                      <a:picLocks noChangeAspect="1" noChangeArrowheads="1"/>
                    </pic:cNvPicPr>
                  </pic:nvPicPr>
                  <pic:blipFill>
                    <a:blip xmlns:r="http://schemas.openxmlformats.org/officeDocument/2006/relationships" r:embed="rId16">
                      <a:clrChange>
                        <a:clrFrom>
                          <a:srgbClr val="FFFFFF"/>
                        </a:clrFrom>
                        <a:clrTo>
                          <a:srgbClr val="FFFFFF">
                            <a:alpha val="0"/>
                          </a:srgbClr>
                        </a:clrTo>
                      </a:clrChange>
                      <a:lum bright="-20000"/>
                    </a:blip>
                    <a:stretch>
                      <a:fillRect/>
                    </a:stretch>
                  </pic:blipFill>
                  <pic:spPr bwMode="auto">
                    <a:xfrm>
                      <a:off x="0" y="0"/>
                      <a:ext cx="501888" cy="495012"/>
                    </a:xfrm>
                    <a:prstGeom prst="rect">
                      <a:avLst/>
                    </a:prstGeom>
                    <a:noFill/>
                    <a:ln w="9525">
                      <a:noFill/>
                      <a:headEnd/>
                      <a:tailEnd/>
                    </a:ln>
                  </pic:spPr>
                </pic:pic>
              </a:graphicData>
            </a:graphic>
          </wp:inline>
        </w:drawing>
      </w:r>
    </w:p>
    <w:p w:rsidR="001B5DE4" w:rsidRPr="00763FEB" w:rsidP="001B5DE4">
      <w:pPr>
        <w:textAlignment w:val="center"/>
      </w:pPr>
      <w:r w:rsidRPr="00763FEB">
        <w:t xml:space="preserve"> </w:t>
      </w:r>
      <w:r w:rsidRPr="00763FEB">
        <w:t>三、</w:t>
      </w:r>
      <w:r w:rsidRPr="00763FEB">
        <w:t xml:space="preserve"> </w:t>
      </w:r>
      <w:r w:rsidRPr="00763FEB">
        <w:t>解答题</w:t>
      </w:r>
      <w:r w:rsidRPr="00763FEB">
        <w:t xml:space="preserve"> </w:t>
      </w:r>
      <w:r w:rsidRPr="00763FEB">
        <w:t>（本题共计</w:t>
      </w:r>
      <w:r w:rsidRPr="00763FEB">
        <w:t xml:space="preserve"> 7 </w:t>
      </w:r>
      <w:r w:rsidRPr="00763FEB">
        <w:t>小题</w:t>
      </w:r>
      <w:r w:rsidRPr="00763FEB">
        <w:t xml:space="preserve">  </w:t>
      </w:r>
      <w:r w:rsidRPr="00763FEB">
        <w:t>，共计</w:t>
      </w:r>
      <w:r>
        <w:rPr>
          <w:rFonts w:hint="eastAsia"/>
        </w:rPr>
        <w:t>66</w:t>
      </w:r>
      <w:r w:rsidRPr="00763FEB">
        <w:t>分</w:t>
      </w:r>
      <w:r w:rsidRPr="00763FEB">
        <w:t xml:space="preserve"> </w:t>
      </w:r>
      <w:r w:rsidRPr="00763FEB">
        <w:t>，</w:t>
      </w:r>
      <w:r w:rsidRPr="00763FEB">
        <w:t xml:space="preserve"> </w:t>
      </w:r>
      <w:r w:rsidRPr="00763FEB">
        <w:t>）</w:t>
      </w:r>
      <w:r w:rsidRPr="00763FEB">
        <w:t xml:space="preserve"> </w:t>
      </w:r>
    </w:p>
    <w:p w:rsidR="001B5DE4" w:rsidRPr="00763FEB" w:rsidP="001B5DE4">
      <w:pPr>
        <w:textAlignment w:val="center"/>
      </w:pPr>
      <w:r w:rsidRPr="00763FEB">
        <w:t xml:space="preserve"> 19.  </w:t>
      </w:r>
      <w:r w:rsidRPr="00763FEB">
        <w:t>将两个完全相同的长方形拼成如图的图形，长方形的长为</w:t>
      </w:r>
      <m:oMath>
        <m:r>
          <w:rPr>
            <w:rFonts w:ascii="Cambria Math" w:hAnsi="Cambria Math"/>
          </w:rPr>
          <m:t>a</m:t>
        </m:r>
      </m:oMath>
      <w:r w:rsidRPr="00763FEB">
        <w:t>，宽为</w:t>
      </w:r>
      <m:oMath>
        <m:r>
          <w:rPr>
            <w:rFonts w:ascii="Cambria Math" w:hAnsi="Cambria Math"/>
          </w:rPr>
          <m:t>b</m:t>
        </m:r>
      </m:oMath>
      <w:r w:rsidRPr="00763FEB">
        <w:t>，对角线长为</w:t>
      </w:r>
      <m:oMath>
        <m:r>
          <w:rPr>
            <w:rFonts w:ascii="Cambria Math" w:hAnsi="Cambria Math"/>
          </w:rPr>
          <m:t>c</m:t>
        </m:r>
      </m:oMath>
      <w:r w:rsidRPr="00763FEB">
        <w:t>，请你用该图验证勾股定理．</w:t>
      </w:r>
    </w:p>
    <w:p w:rsidR="001B5DE4" w:rsidRPr="00763FEB" w:rsidP="001B5DE4">
      <w:pPr>
        <w:textAlignment w:val="center"/>
      </w:pPr>
      <w:r w:rsidRPr="00763FEB">
        <w:rPr>
          <w:noProof/>
        </w:rPr>
        <w:drawing>
          <wp:inline distT="0" distB="0" distL="0" distR="0">
            <wp:extent cx="1526291" cy="1079404"/>
            <wp:effectExtent l="0" t="0" r="0" b="0"/>
            <wp:docPr id="1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69ed85cf02ca45fa01ddffd23830600.png@w=222&amp;h=157"/>
                    <pic:cNvPicPr>
                      <a:picLocks noChangeAspect="1" noChangeArrowheads="1"/>
                    </pic:cNvPicPr>
                  </pic:nvPicPr>
                  <pic:blipFill>
                    <a:blip xmlns:r="http://schemas.openxmlformats.org/officeDocument/2006/relationships" r:embed="rId17">
                      <a:clrChange>
                        <a:clrFrom>
                          <a:srgbClr val="FFFFFF"/>
                        </a:clrFrom>
                        <a:clrTo>
                          <a:srgbClr val="FFFFFF">
                            <a:alpha val="0"/>
                          </a:srgbClr>
                        </a:clrTo>
                      </a:clrChange>
                      <a:lum bright="-20000"/>
                    </a:blip>
                    <a:stretch>
                      <a:fillRect/>
                    </a:stretch>
                  </pic:blipFill>
                  <pic:spPr bwMode="auto">
                    <a:xfrm>
                      <a:off x="0" y="0"/>
                      <a:ext cx="1526291" cy="1079404"/>
                    </a:xfrm>
                    <a:prstGeom prst="rect">
                      <a:avLst/>
                    </a:prstGeom>
                    <a:noFill/>
                    <a:ln w="9525">
                      <a:noFill/>
                      <a:headEnd/>
                      <a:tailEnd/>
                    </a:ln>
                  </pic:spPr>
                </pic:pic>
              </a:graphicData>
            </a:graphic>
          </wp:inline>
        </w:drawing>
      </w:r>
    </w:p>
    <w:p w:rsidR="001B5DE4" w:rsidP="001B5DE4">
      <w:pPr>
        <w:textAlignment w:val="center"/>
        <w:rPr>
          <w:rFonts w:hint="eastAsia"/>
        </w:rPr>
      </w:pPr>
      <w:r w:rsidRPr="00763FEB">
        <w:t> </w:t>
      </w:r>
    </w:p>
    <w:p w:rsidR="001B5DE4" w:rsidP="001B5DE4">
      <w:pPr>
        <w:textAlignment w:val="center"/>
        <w:rPr>
          <w:rFonts w:hint="eastAsia"/>
        </w:rPr>
      </w:pPr>
    </w:p>
    <w:p w:rsidR="001B5DE4" w:rsidP="001B5DE4">
      <w:pPr>
        <w:textAlignment w:val="center"/>
        <w:rPr>
          <w:rFonts w:hint="eastAsia"/>
        </w:rPr>
      </w:pPr>
    </w:p>
    <w:p w:rsidR="001B5DE4" w:rsidRPr="00763FEB" w:rsidP="001B5DE4">
      <w:pPr>
        <w:textAlignment w:val="center"/>
      </w:pPr>
    </w:p>
    <w:p w:rsidR="001B5DE4" w:rsidRPr="00763FEB" w:rsidP="001B5DE4">
      <w:pPr>
        <w:textAlignment w:val="center"/>
      </w:pPr>
      <w:r w:rsidRPr="00763FEB">
        <w:t xml:space="preserve">20. </w:t>
      </w:r>
      <w:r w:rsidRPr="00763FEB">
        <w:t>如图，在平面直角坐标系中，</w:t>
      </w:r>
      <m:oMath>
        <m:r>
          <w:rPr>
            <w:rFonts w:ascii="Cambria Math" w:hAnsi="Cambria Math"/>
          </w:rPr>
          <m:t>Rt△ABC</m:t>
        </m:r>
      </m:oMath>
      <w:r w:rsidRPr="00763FEB">
        <w:t>的三个顶点均在边长为</w:t>
      </w:r>
      <m:oMath>
        <m:r>
          <w:rPr>
            <w:rFonts w:ascii="Cambria Math" w:hAnsi="Cambria Math"/>
          </w:rPr>
          <m:t>1</m:t>
        </m:r>
      </m:oMath>
      <w:r w:rsidRPr="00763FEB">
        <w:t>的正方形网格格点上．</w:t>
      </w:r>
    </w:p>
    <w:p w:rsidR="001B5DE4" w:rsidRPr="00763FEB" w:rsidP="001B5DE4">
      <w:pPr>
        <w:textAlignment w:val="center"/>
      </w:pPr>
      <w:r w:rsidRPr="00763FEB">
        <w:rPr>
          <w:noProof/>
        </w:rPr>
        <w:drawing>
          <wp:inline distT="0" distB="0" distL="0" distR="0">
            <wp:extent cx="1265034" cy="1216907"/>
            <wp:effectExtent l="0" t="0" r="0" b="0"/>
            <wp:docPr id="1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e59f1d5bc671286a2d7a934e47904c9.png@w=184&amp;h=177"/>
                    <pic:cNvPicPr>
                      <a:picLocks noChangeAspect="1" noChangeArrowheads="1"/>
                    </pic:cNvPicPr>
                  </pic:nvPicPr>
                  <pic:blipFill>
                    <a:blip xmlns:r="http://schemas.openxmlformats.org/officeDocument/2006/relationships" r:embed="rId18">
                      <a:clrChange>
                        <a:clrFrom>
                          <a:srgbClr val="FFFFFF"/>
                        </a:clrFrom>
                        <a:clrTo>
                          <a:srgbClr val="FFFFFF">
                            <a:alpha val="0"/>
                          </a:srgbClr>
                        </a:clrTo>
                      </a:clrChange>
                      <a:lum bright="-20000"/>
                    </a:blip>
                    <a:stretch>
                      <a:fillRect/>
                    </a:stretch>
                  </pic:blipFill>
                  <pic:spPr bwMode="auto">
                    <a:xfrm>
                      <a:off x="0" y="0"/>
                      <a:ext cx="1265034" cy="1216907"/>
                    </a:xfrm>
                    <a:prstGeom prst="rect">
                      <a:avLst/>
                    </a:prstGeom>
                    <a:noFill/>
                    <a:ln w="9525">
                      <a:noFill/>
                      <a:headEnd/>
                      <a:tailEnd/>
                    </a:ln>
                  </pic:spPr>
                </pic:pic>
              </a:graphicData>
            </a:graphic>
          </wp:inline>
        </w:drawing>
      </w:r>
    </w:p>
    <w:p w:rsidR="001B5DE4" w:rsidRPr="00763FEB" w:rsidP="001B5DE4">
      <w:pPr>
        <w:textAlignment w:val="center"/>
      </w:pPr>
      <w:r w:rsidRPr="00763FEB">
        <w:t xml:space="preserve"> </w:t>
      </w:r>
      <w:r w:rsidRPr="00763FEB">
        <w:t>（</w:t>
      </w:r>
      <w:r w:rsidRPr="00763FEB">
        <w:t>1</w:t>
      </w:r>
      <w:r w:rsidRPr="00763FEB">
        <w:t>）</w:t>
      </w:r>
      <w:r w:rsidRPr="00763FEB">
        <w:t>作出</w:t>
      </w:r>
      <m:oMath>
        <m:r>
          <w:rPr>
            <w:rFonts w:ascii="Cambria Math" w:hAnsi="Cambria Math"/>
          </w:rPr>
          <m:t>△ABC</m:t>
        </m:r>
      </m:oMath>
      <w:r w:rsidRPr="00763FEB">
        <w:t>关于</w:t>
      </w:r>
      <m:oMath>
        <m:r>
          <w:rPr>
            <w:rFonts w:ascii="Cambria Math" w:hAnsi="Cambria Math"/>
          </w:rPr>
          <m:t>y</m:t>
        </m:r>
      </m:oMath>
      <w:r w:rsidRPr="00763FEB">
        <w:t>轴对称的</w:t>
      </w:r>
      <m:oMath>
        <m:r>
          <w:rPr>
            <w:rFonts w:ascii="Cambria Math" w:hAnsi="Cambria Math"/>
          </w:rPr>
          <m:t>△A'B'C'</m:t>
        </m:r>
      </m:oMath>
      <w:r w:rsidRPr="00763FEB">
        <w:t>；</w:t>
      </w:r>
      <w:r w:rsidRPr="00763FEB">
        <w:t> </w:t>
      </w:r>
    </w:p>
    <w:p w:rsidR="001B5DE4" w:rsidRPr="00763FEB" w:rsidP="001B5DE4">
      <w:pPr>
        <w:textAlignment w:val="center"/>
      </w:pPr>
      <w:r w:rsidRPr="00763FEB">
        <w:t xml:space="preserve"> </w:t>
      </w:r>
      <w:r w:rsidRPr="00763FEB">
        <w:t>（</w:t>
      </w:r>
      <w:r w:rsidRPr="00763FEB">
        <w:t>2</w:t>
      </w:r>
      <w:r w:rsidRPr="00763FEB">
        <w:t>）若点</w:t>
      </w:r>
      <m:oMath>
        <m:r>
          <w:rPr>
            <w:rFonts w:ascii="Cambria Math" w:hAnsi="Cambria Math"/>
          </w:rPr>
          <m:t>D</m:t>
        </m:r>
      </m:oMath>
      <w:r w:rsidRPr="00763FEB">
        <w:t>在图中所给的网格中的格点上，且以</w:t>
      </w:r>
      <m:oMath>
        <m:r>
          <w:rPr>
            <w:rFonts w:ascii="Cambria Math" w:hAnsi="Cambria Math"/>
          </w:rPr>
          <m:t>A</m:t>
        </m:r>
      </m:oMath>
      <w:r w:rsidRPr="00763FEB">
        <w:t>、</w:t>
      </w:r>
      <m:oMath>
        <m:r>
          <w:rPr>
            <w:rFonts w:ascii="Cambria Math" w:hAnsi="Cambria Math"/>
          </w:rPr>
          <m:t>B</m:t>
        </m:r>
      </m:oMath>
      <w:r w:rsidRPr="00763FEB">
        <w:t>、</w:t>
      </w:r>
      <m:oMath>
        <m:r>
          <w:rPr>
            <w:rFonts w:ascii="Cambria Math" w:hAnsi="Cambria Math"/>
          </w:rPr>
          <m:t>C</m:t>
        </m:r>
      </m:oMath>
      <w:r w:rsidRPr="00763FEB">
        <w:t>、</w:t>
      </w:r>
      <m:oMath>
        <m:r>
          <w:rPr>
            <w:rFonts w:ascii="Cambria Math" w:hAnsi="Cambria Math"/>
          </w:rPr>
          <m:t>D</m:t>
        </m:r>
      </m:oMath>
      <w:r w:rsidRPr="00763FEB">
        <w:t>为顶点的四边形为平行四边形，请直接写出点</w:t>
      </w:r>
      <m:oMath>
        <m:r>
          <w:rPr>
            <w:rFonts w:ascii="Cambria Math" w:hAnsi="Cambria Math"/>
          </w:rPr>
          <m:t>D</m:t>
        </m:r>
      </m:oMath>
      <w:r w:rsidRPr="00763FEB">
        <w:t>的坐标．</w:t>
      </w:r>
    </w:p>
    <w:p w:rsidR="001B5DE4" w:rsidP="001B5DE4">
      <w:pPr>
        <w:textAlignment w:val="center"/>
        <w:rPr>
          <w:rFonts w:hint="eastAsia"/>
        </w:rPr>
      </w:pPr>
      <w:r w:rsidRPr="00763FEB">
        <w:t> </w:t>
      </w:r>
    </w:p>
    <w:p w:rsidR="001B5DE4" w:rsidP="001B5DE4">
      <w:pPr>
        <w:textAlignment w:val="center"/>
        <w:rPr>
          <w:rFonts w:hint="eastAsia"/>
        </w:rPr>
      </w:pPr>
    </w:p>
    <w:p w:rsidR="001B5DE4" w:rsidP="001B5DE4">
      <w:pPr>
        <w:textAlignment w:val="center"/>
        <w:rPr>
          <w:rFonts w:hint="eastAsia"/>
        </w:rPr>
      </w:pPr>
    </w:p>
    <w:p w:rsidR="001B5DE4" w:rsidP="001B5DE4">
      <w:pPr>
        <w:textAlignment w:val="center"/>
        <w:rPr>
          <w:rFonts w:hint="eastAsia"/>
        </w:rPr>
      </w:pPr>
    </w:p>
    <w:p w:rsidR="001B5DE4" w:rsidRPr="00763FEB" w:rsidP="001B5DE4">
      <w:pPr>
        <w:textAlignment w:val="center"/>
      </w:pPr>
    </w:p>
    <w:p w:rsidR="001B5DE4" w:rsidRPr="00763FEB" w:rsidP="001B5DE4">
      <w:pPr>
        <w:textAlignment w:val="center"/>
      </w:pPr>
      <w:r w:rsidRPr="00763FEB">
        <w:t xml:space="preserve">21.  </w:t>
      </w:r>
      <w:r w:rsidRPr="00763FEB">
        <w:t>如图，已知</w:t>
      </w:r>
      <m:oMath>
        <m:r>
          <w:rPr>
            <w:rFonts w:ascii="Cambria Math" w:hAnsi="Cambria Math"/>
          </w:rPr>
          <m:t>∠A=∠D=</m:t>
        </m:r>
        <m:sSup>
          <m:sSupPr>
            <m:ctrlPr>
              <w:rPr>
                <w:rFonts w:ascii="Cambria Math" w:hAnsi="Cambria Math"/>
              </w:rPr>
            </m:ctrlPr>
          </m:sSupPr>
          <m:e>
            <m:r>
              <w:rPr>
                <w:rFonts w:ascii="Cambria Math" w:hAnsi="Cambria Math"/>
              </w:rPr>
              <m:t>90</m:t>
            </m:r>
          </m:e>
          <m:sup>
            <m:r>
              <w:rPr>
                <w:rFonts w:ascii="Cambria Math" w:hAnsi="Cambria Math"/>
              </w:rPr>
              <m:t>∘</m:t>
            </m:r>
          </m:sup>
        </m:sSup>
      </m:oMath>
      <w:r w:rsidRPr="00763FEB">
        <w:t>，</w:t>
      </w:r>
      <m:oMath>
        <m:r>
          <w:rPr>
            <w:rFonts w:ascii="Cambria Math" w:hAnsi="Cambria Math"/>
          </w:rPr>
          <m:t>E</m:t>
        </m:r>
      </m:oMath>
      <w:r w:rsidRPr="00763FEB">
        <w:t>、</w:t>
      </w:r>
      <m:oMath>
        <m:r>
          <w:rPr>
            <w:rFonts w:ascii="Cambria Math" w:hAnsi="Cambria Math"/>
          </w:rPr>
          <m:t>F</m:t>
        </m:r>
      </m:oMath>
      <w:r w:rsidRPr="00763FEB">
        <w:t>在线段</w:t>
      </w:r>
      <m:oMath>
        <m:r>
          <w:rPr>
            <w:rFonts w:ascii="Cambria Math" w:hAnsi="Cambria Math"/>
          </w:rPr>
          <m:t>BC</m:t>
        </m:r>
      </m:oMath>
      <w:r w:rsidRPr="00763FEB">
        <w:t>上，</w:t>
      </w:r>
      <m:oMath>
        <m:r>
          <w:rPr>
            <w:rFonts w:ascii="Cambria Math" w:hAnsi="Cambria Math"/>
          </w:rPr>
          <m:t>DE</m:t>
        </m:r>
      </m:oMath>
      <w:r w:rsidRPr="00763FEB">
        <w:t>与</w:t>
      </w:r>
      <m:oMath>
        <m:r>
          <w:rPr>
            <w:rFonts w:ascii="Cambria Math" w:hAnsi="Cambria Math"/>
          </w:rPr>
          <m:t>AF</m:t>
        </m:r>
      </m:oMath>
      <w:r w:rsidRPr="00763FEB">
        <w:t>交于点</w:t>
      </w:r>
      <m:oMath>
        <m:r>
          <w:rPr>
            <w:rFonts w:ascii="Cambria Math" w:hAnsi="Cambria Math"/>
          </w:rPr>
          <m:t>O</m:t>
        </m:r>
      </m:oMath>
      <w:r w:rsidRPr="00763FEB">
        <w:t>，且</w:t>
      </w:r>
      <m:oMath>
        <m:r>
          <w:rPr>
            <w:rFonts w:ascii="Cambria Math" w:hAnsi="Cambria Math"/>
          </w:rPr>
          <m:t>AB=CD</m:t>
        </m:r>
      </m:oMath>
      <w:r w:rsidRPr="00763FEB">
        <w:t>，</w:t>
      </w:r>
      <m:oMath>
        <m:r>
          <w:rPr>
            <w:rFonts w:ascii="Cambria Math" w:hAnsi="Cambria Math"/>
          </w:rPr>
          <m:t>BE=CF</m:t>
        </m:r>
      </m:oMath>
      <w:r w:rsidRPr="00763FEB">
        <w:t>．求证：</w:t>
      </w:r>
      <m:oMath>
        <m:r>
          <w:rPr>
            <w:rFonts w:ascii="Cambria Math" w:hAnsi="Cambria Math"/>
          </w:rPr>
          <m:t>Rt△ABF≅Rt△DCE</m:t>
        </m:r>
      </m:oMath>
      <w:r w:rsidRPr="00763FEB">
        <w:t>．</w:t>
      </w:r>
    </w:p>
    <w:p w:rsidR="001B5DE4" w:rsidRPr="00763FEB" w:rsidP="001B5DE4">
      <w:pPr>
        <w:textAlignment w:val="center"/>
      </w:pPr>
      <w:r w:rsidRPr="00763FEB">
        <w:rPr>
          <w:noProof/>
        </w:rPr>
        <w:drawing>
          <wp:inline distT="0" distB="0" distL="0" distR="0">
            <wp:extent cx="1216907" cy="605016"/>
            <wp:effectExtent l="0" t="0" r="0" b="0"/>
            <wp:docPr id="1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1358adf92b28b2757fd1e0516657480.png@w=177&amp;h=88"/>
                    <pic:cNvPicPr>
                      <a:picLocks noChangeAspect="1" noChangeArrowheads="1"/>
                    </pic:cNvPicPr>
                  </pic:nvPicPr>
                  <pic:blipFill>
                    <a:blip xmlns:r="http://schemas.openxmlformats.org/officeDocument/2006/relationships" r:embed="rId19">
                      <a:clrChange>
                        <a:clrFrom>
                          <a:srgbClr val="FFFFFF"/>
                        </a:clrFrom>
                        <a:clrTo>
                          <a:srgbClr val="FFFFFF">
                            <a:alpha val="0"/>
                          </a:srgbClr>
                        </a:clrTo>
                      </a:clrChange>
                      <a:lum bright="-20000"/>
                    </a:blip>
                    <a:stretch>
                      <a:fillRect/>
                    </a:stretch>
                  </pic:blipFill>
                  <pic:spPr bwMode="auto">
                    <a:xfrm>
                      <a:off x="0" y="0"/>
                      <a:ext cx="1216907" cy="605016"/>
                    </a:xfrm>
                    <a:prstGeom prst="rect">
                      <a:avLst/>
                    </a:prstGeom>
                    <a:noFill/>
                    <a:ln w="9525">
                      <a:noFill/>
                      <a:headEnd/>
                      <a:tailEnd/>
                    </a:ln>
                  </pic:spPr>
                </pic:pic>
              </a:graphicData>
            </a:graphic>
          </wp:inline>
        </w:drawing>
      </w:r>
    </w:p>
    <w:p w:rsidR="001B5DE4" w:rsidP="001B5DE4">
      <w:pPr>
        <w:textAlignment w:val="center"/>
        <w:rPr>
          <w:rFonts w:hint="eastAsia"/>
        </w:rPr>
      </w:pPr>
      <w:r w:rsidRPr="00763FEB">
        <w:t> </w:t>
      </w:r>
    </w:p>
    <w:p w:rsidR="001B5DE4" w:rsidP="001B5DE4">
      <w:pPr>
        <w:textAlignment w:val="center"/>
        <w:rPr>
          <w:rFonts w:hint="eastAsia"/>
        </w:rPr>
      </w:pPr>
    </w:p>
    <w:p w:rsidR="001B5DE4" w:rsidRPr="00763FEB" w:rsidP="001B5DE4">
      <w:pPr>
        <w:textAlignment w:val="center"/>
      </w:pPr>
    </w:p>
    <w:p w:rsidR="001B5DE4" w:rsidRPr="00763FEB" w:rsidP="001B5DE4">
      <w:pPr>
        <w:textAlignment w:val="center"/>
      </w:pPr>
      <w:r w:rsidRPr="00763FEB">
        <w:t xml:space="preserve">22.  </w:t>
      </w:r>
      <w:r w:rsidRPr="00763FEB">
        <w:t>如图，点</w:t>
      </w:r>
      <m:oMath>
        <m:r>
          <w:rPr>
            <w:rFonts w:ascii="Cambria Math" w:hAnsi="Cambria Math"/>
          </w:rPr>
          <m:t>P</m:t>
        </m:r>
      </m:oMath>
      <w:r w:rsidRPr="00763FEB">
        <w:t>为</w:t>
      </w:r>
      <m:oMath>
        <m:r>
          <w:rPr>
            <w:rFonts w:ascii="Cambria Math" w:hAnsi="Cambria Math"/>
          </w:rPr>
          <m:t>∠AOB</m:t>
        </m:r>
      </m:oMath>
      <w:r w:rsidRPr="00763FEB">
        <w:t>内一点，分别</w:t>
      </w:r>
      <w:r w:rsidRPr="00763FEB">
        <w:t>作出</w:t>
      </w:r>
      <m:oMath>
        <m:r>
          <w:rPr>
            <w:rFonts w:ascii="Cambria Math" w:hAnsi="Cambria Math"/>
          </w:rPr>
          <m:t>P</m:t>
        </m:r>
      </m:oMath>
      <w:r w:rsidRPr="00763FEB">
        <w:t>点关于</w:t>
      </w:r>
      <m:oMath>
        <m:r>
          <w:rPr>
            <w:rFonts w:ascii="Cambria Math" w:hAnsi="Cambria Math"/>
          </w:rPr>
          <m:t>OA</m:t>
        </m:r>
      </m:oMath>
      <w:r w:rsidRPr="00763FEB">
        <w:t>、</w:t>
      </w:r>
      <m:oMath>
        <m:r>
          <w:rPr>
            <w:rFonts w:ascii="Cambria Math" w:hAnsi="Cambria Math"/>
          </w:rPr>
          <m:t>OB</m:t>
        </m:r>
      </m:oMath>
      <w:r w:rsidRPr="00763FEB">
        <w:t>的对称点</w:t>
      </w:r>
      <m:oMath>
        <m:sSub>
          <m:sSubPr>
            <m:ctrlPr>
              <w:rPr>
                <w:rFonts w:ascii="Cambria Math" w:hAnsi="Cambria Math"/>
              </w:rPr>
            </m:ctrlPr>
          </m:sSubPr>
          <m:e>
            <m:r>
              <w:rPr>
                <w:rFonts w:ascii="Cambria Math" w:hAnsi="Cambria Math"/>
              </w:rPr>
              <m:t>P</m:t>
            </m:r>
          </m:e>
          <m:sub>
            <m:r>
              <w:rPr>
                <w:rFonts w:ascii="Cambria Math" w:hAnsi="Cambria Math"/>
              </w:rPr>
              <m:t>1</m:t>
            </m:r>
          </m:sub>
        </m:sSub>
      </m:oMath>
      <w:r w:rsidRPr="00763FEB">
        <w:t>，</w:t>
      </w:r>
      <m:oMath>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，连接</w:t>
      </w:r>
      <m:oMath>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交</w:t>
      </w:r>
      <m:oMath>
        <m:r>
          <w:rPr>
            <w:rFonts w:ascii="Cambria Math" w:hAnsi="Cambria Math"/>
          </w:rPr>
          <m:t>OA</m:t>
        </m:r>
      </m:oMath>
      <w:r w:rsidRPr="00763FEB">
        <w:t>于</w:t>
      </w:r>
      <m:oMath>
        <m:r>
          <w:rPr>
            <w:rFonts w:ascii="Cambria Math" w:hAnsi="Cambria Math"/>
          </w:rPr>
          <m:t>M</m:t>
        </m:r>
      </m:oMath>
      <w:r w:rsidRPr="00763FEB">
        <w:t>，交</w:t>
      </w:r>
      <m:oMath>
        <m:r>
          <w:rPr>
            <w:rFonts w:ascii="Cambria Math" w:hAnsi="Cambria Math"/>
          </w:rPr>
          <m:t>OB</m:t>
        </m:r>
      </m:oMath>
      <w:r w:rsidRPr="00763FEB">
        <w:t>于</w:t>
      </w:r>
      <m:oMath>
        <m:r>
          <w:rPr>
            <w:rFonts w:ascii="Cambria Math" w:hAnsi="Cambria Math"/>
          </w:rPr>
          <m:t>N</m:t>
        </m:r>
      </m:oMath>
      <w:r w:rsidRPr="00763FEB">
        <w:t>，</w:t>
      </w:r>
      <m:oMath>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=10</m:t>
        </m:r>
      </m:oMath>
      <w:r w:rsidRPr="00763FEB">
        <w:t>，试求</w:t>
      </w:r>
      <m:oMath>
        <m:r>
          <w:rPr>
            <w:rFonts w:ascii="Cambria Math" w:hAnsi="Cambria Math"/>
          </w:rPr>
          <m:t>△PMN</m:t>
        </m:r>
      </m:oMath>
      <w:r w:rsidRPr="00763FEB">
        <w:t>的周长．</w:t>
      </w:r>
    </w:p>
    <w:p w:rsidR="001B5DE4" w:rsidRPr="00763FEB" w:rsidP="001B5DE4">
      <w:pPr>
        <w:textAlignment w:val="center"/>
      </w:pPr>
      <w:r w:rsidRPr="00763FEB">
        <w:rPr>
          <w:noProof/>
        </w:rPr>
        <w:drawing>
          <wp:inline distT="0" distB="0" distL="0" distR="0">
            <wp:extent cx="1065653" cy="1038152"/>
            <wp:effectExtent l="0" t="0" r="0" b="0"/>
            <wp:docPr id="1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a6f58df15b539c46bb8b8e4280f7d206.png@w=155&amp;h=151"/>
                    <pic:cNvPicPr>
                      <a:picLocks noChangeAspect="1" noChangeArrowheads="1"/>
                    </pic:cNvPicPr>
                  </pic:nvPicPr>
                  <pic:blipFill>
                    <a:blip xmlns:r="http://schemas.openxmlformats.org/officeDocument/2006/relationships" r:embed="rId20">
                      <a:clrChange>
                        <a:clrFrom>
                          <a:srgbClr val="FFFFFF"/>
                        </a:clrFrom>
                        <a:clrTo>
                          <a:srgbClr val="FFFFFF">
                            <a:alpha val="0"/>
                          </a:srgbClr>
                        </a:clrTo>
                      </a:clrChange>
                      <a:lum bright="-20000"/>
                    </a:blip>
                    <a:stretch>
                      <a:fillRect/>
                    </a:stretch>
                  </pic:blipFill>
                  <pic:spPr bwMode="auto">
                    <a:xfrm>
                      <a:off x="0" y="0"/>
                      <a:ext cx="1065653" cy="1038152"/>
                    </a:xfrm>
                    <a:prstGeom prst="rect">
                      <a:avLst/>
                    </a:prstGeom>
                    <a:noFill/>
                    <a:ln w="9525">
                      <a:noFill/>
                      <a:headEnd/>
                      <a:tailEnd/>
                    </a:ln>
                  </pic:spPr>
                </pic:pic>
              </a:graphicData>
            </a:graphic>
          </wp:inline>
        </w:drawing>
      </w:r>
    </w:p>
    <w:p w:rsidR="001B5DE4" w:rsidP="001B5DE4">
      <w:pPr>
        <w:textAlignment w:val="center"/>
        <w:rPr>
          <w:rFonts w:hint="eastAsia"/>
        </w:rPr>
      </w:pPr>
    </w:p>
    <w:p w:rsidR="001B5DE4" w:rsidP="001B5DE4">
      <w:pPr>
        <w:textAlignment w:val="center"/>
        <w:rPr>
          <w:rFonts w:hint="eastAsia"/>
        </w:rPr>
      </w:pPr>
    </w:p>
    <w:p w:rsidR="001B5DE4" w:rsidP="001B5DE4">
      <w:pPr>
        <w:textAlignment w:val="center"/>
        <w:rPr>
          <w:rFonts w:hint="eastAsia"/>
        </w:rPr>
      </w:pPr>
    </w:p>
    <w:p w:rsidR="001B5DE4" w:rsidP="001B5DE4">
      <w:pPr>
        <w:textAlignment w:val="center"/>
        <w:rPr>
          <w:rFonts w:hint="eastAsia"/>
        </w:rPr>
      </w:pPr>
    </w:p>
    <w:p w:rsidR="001B5DE4" w:rsidP="001B5DE4">
      <w:pPr>
        <w:textAlignment w:val="center"/>
        <w:rPr>
          <w:rFonts w:hint="eastAsia"/>
        </w:rPr>
      </w:pPr>
    </w:p>
    <w:p w:rsidR="001B5DE4" w:rsidRPr="00763FEB" w:rsidP="001B5DE4">
      <w:pPr>
        <w:textAlignment w:val="center"/>
      </w:pPr>
      <w:r w:rsidRPr="00763FEB">
        <w:t> </w:t>
      </w:r>
    </w:p>
    <w:p w:rsidR="001B5DE4" w:rsidRPr="00763FEB" w:rsidP="001B5DE4">
      <w:pPr>
        <w:textAlignment w:val="center"/>
      </w:pPr>
      <w:r w:rsidRPr="00763FEB">
        <w:t xml:space="preserve">23. </w:t>
      </w:r>
      <m:oMath>
        <m:r>
          <w:rPr>
            <w:rFonts w:ascii="Cambria Math" w:hAnsi="Cambria Math"/>
          </w:rPr>
          <m:t>△ABC</m:t>
        </m:r>
      </m:oMath>
      <w:r w:rsidRPr="00763FEB">
        <w:t>在平面直角坐标系中的位置如图．</w:t>
      </w:r>
    </w:p>
    <w:p w:rsidR="001B5DE4" w:rsidRPr="00763FEB" w:rsidP="001B5DE4">
      <w:pPr>
        <w:textAlignment w:val="center"/>
      </w:pPr>
      <w:r w:rsidRPr="00763FEB">
        <w:rPr>
          <w:noProof/>
        </w:rPr>
        <w:drawing>
          <wp:inline distT="0" distB="0" distL="0" distR="0">
            <wp:extent cx="1395662" cy="1354411"/>
            <wp:effectExtent l="0" t="0" r="0" b="0"/>
            <wp:docPr id="18"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b0f293243dbbb334fba4d1a6180db30.png@w=203&amp;h=197"/>
                    <pic:cNvPicPr>
                      <a:picLocks noChangeAspect="1" noChangeArrowheads="1"/>
                    </pic:cNvPicPr>
                  </pic:nvPicPr>
                  <pic:blipFill>
                    <a:blip xmlns:r="http://schemas.openxmlformats.org/officeDocument/2006/relationships" r:embed="rId21">
                      <a:clrChange>
                        <a:clrFrom>
                          <a:srgbClr val="FFFFFF"/>
                        </a:clrFrom>
                        <a:clrTo>
                          <a:srgbClr val="FFFFFF">
                            <a:alpha val="0"/>
                          </a:srgbClr>
                        </a:clrTo>
                      </a:clrChange>
                      <a:lum bright="-20000"/>
                    </a:blip>
                    <a:stretch>
                      <a:fillRect/>
                    </a:stretch>
                  </pic:blipFill>
                  <pic:spPr bwMode="auto">
                    <a:xfrm>
                      <a:off x="0" y="0"/>
                      <a:ext cx="1395662" cy="1354411"/>
                    </a:xfrm>
                    <a:prstGeom prst="rect">
                      <a:avLst/>
                    </a:prstGeom>
                    <a:noFill/>
                    <a:ln w="9525">
                      <a:noFill/>
                      <a:headEnd/>
                      <a:tailEnd/>
                    </a:ln>
                  </pic:spPr>
                </pic:pic>
              </a:graphicData>
            </a:graphic>
          </wp:inline>
        </w:drawing>
      </w:r>
    </w:p>
    <w:p w:rsidR="001B5DE4" w:rsidRPr="00763FEB" w:rsidP="001B5DE4">
      <w:pPr>
        <w:textAlignment w:val="center"/>
      </w:pPr>
      <w:r w:rsidRPr="00763FEB">
        <w:t xml:space="preserve"> </w:t>
      </w:r>
      <w:r w:rsidRPr="00763FEB">
        <w:t>（</w:t>
      </w:r>
      <w:r w:rsidRPr="00763FEB">
        <w:t>1</w:t>
      </w:r>
      <w:r w:rsidRPr="00763FEB">
        <w:t>）画出</w:t>
      </w:r>
      <m:oMath>
        <m:r>
          <w:rPr>
            <w:rFonts w:ascii="Cambria Math" w:hAnsi="Cambria Math"/>
          </w:rPr>
          <m:t>△ABC</m:t>
        </m:r>
      </m:oMath>
      <w:r w:rsidRPr="00763FEB">
        <w:t>关于</w:t>
      </w:r>
      <m:oMath>
        <m:r>
          <w:rPr>
            <w:rFonts w:ascii="Cambria Math" w:hAnsi="Cambria Math"/>
          </w:rPr>
          <m:t>x</m:t>
        </m:r>
      </m:oMath>
      <w:r w:rsidRPr="00763FEB">
        <w:t>轴的对称三角形</w:t>
      </w:r>
      <m:oMath>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B</m:t>
            </m:r>
          </m:e>
          <m:sub>
            <m:r>
              <w:rPr>
                <w:rFonts w:ascii="Cambria Math" w:hAnsi="Cambria Math"/>
              </w:rPr>
              <m:t>1</m:t>
            </m:r>
          </m:sub>
        </m:sSub>
        <m:sSub>
          <m:sSubPr>
            <m:ctrlPr>
              <w:rPr>
                <w:rFonts w:ascii="Cambria Math" w:hAnsi="Cambria Math"/>
              </w:rPr>
            </m:ctrlPr>
          </m:sSubPr>
          <m:e>
            <m:r>
              <w:rPr>
                <w:rFonts w:ascii="Cambria Math" w:hAnsi="Cambria Math"/>
              </w:rPr>
              <m:t>C</m:t>
            </m:r>
          </m:e>
          <m:sub>
            <m:r>
              <w:rPr>
                <w:rFonts w:ascii="Cambria Math" w:hAnsi="Cambria Math"/>
              </w:rPr>
              <m:t>1</m:t>
            </m:r>
          </m:sub>
        </m:sSub>
      </m:oMath>
      <w:r w:rsidRPr="00763FEB">
        <w:t>；</w:t>
      </w:r>
    </w:p>
    <w:p w:rsidR="001B5DE4" w:rsidRPr="00763FEB" w:rsidP="001B5DE4">
      <w:pPr>
        <w:textAlignment w:val="center"/>
      </w:pPr>
      <w:r w:rsidRPr="00763FEB">
        <w:t xml:space="preserve"> </w:t>
      </w:r>
      <w:r w:rsidRPr="00763FEB">
        <w:t>（</w:t>
      </w:r>
      <w:r w:rsidRPr="00763FEB">
        <w:t>2</w:t>
      </w:r>
      <w:r w:rsidRPr="00763FEB">
        <w:t>）点</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763FEB">
        <w:t>的坐标是</w:t>
      </w:r>
      <w:r w:rsidRPr="00763FEB">
        <w:t>________</w:t>
      </w:r>
      <w:r w:rsidRPr="00763FEB">
        <w:t>；</w:t>
      </w:r>
      <w:r w:rsidRPr="00763FEB">
        <w:br/>
      </w:r>
      <w:r w:rsidRPr="00763FEB">
        <w:t>点</w:t>
      </w:r>
      <m:oMath>
        <m:sSub>
          <m:sSubPr>
            <m:ctrlPr>
              <w:rPr>
                <w:rFonts w:ascii="Cambria Math" w:hAnsi="Cambria Math"/>
              </w:rPr>
            </m:ctrlPr>
          </m:sSubPr>
          <m:e>
            <m:r>
              <w:rPr>
                <w:rFonts w:ascii="Cambria Math" w:hAnsi="Cambria Math"/>
              </w:rPr>
              <m:t>B</m:t>
            </m:r>
          </m:e>
          <m:sub>
            <m:r>
              <w:rPr>
                <w:rFonts w:ascii="Cambria Math" w:hAnsi="Cambria Math"/>
              </w:rPr>
              <m:t>1</m:t>
            </m:r>
          </m:sub>
        </m:sSub>
      </m:oMath>
      <w:r w:rsidRPr="00763FEB">
        <w:t>的坐标是</w:t>
      </w:r>
      <w:r w:rsidRPr="00763FEB">
        <w:t>________</w:t>
      </w:r>
      <w:r w:rsidRPr="00763FEB">
        <w:t>；点</w:t>
      </w:r>
      <m:oMath>
        <m:sSub>
          <m:sSubPr>
            <m:ctrlPr>
              <w:rPr>
                <w:rFonts w:ascii="Cambria Math" w:hAnsi="Cambria Math"/>
              </w:rPr>
            </m:ctrlPr>
          </m:sSubPr>
          <m:e>
            <m:r>
              <w:rPr>
                <w:rFonts w:ascii="Cambria Math" w:hAnsi="Cambria Math"/>
              </w:rPr>
              <m:t>C</m:t>
            </m:r>
          </m:e>
          <m:sub>
            <m:r>
              <w:rPr>
                <w:rFonts w:ascii="Cambria Math" w:hAnsi="Cambria Math"/>
              </w:rPr>
              <m:t>1</m:t>
            </m:r>
          </m:sub>
        </m:sSub>
      </m:oMath>
      <w:r w:rsidRPr="00763FEB">
        <w:t>的坐标是</w:t>
      </w:r>
      <w:r w:rsidRPr="00763FEB">
        <w:t>________</w:t>
      </w:r>
      <w:r w:rsidRPr="00763FEB">
        <w:t>．</w:t>
      </w:r>
    </w:p>
    <w:p w:rsidR="001B5DE4" w:rsidP="001B5DE4">
      <w:pPr>
        <w:textAlignment w:val="center"/>
        <w:rPr>
          <w:rFonts w:hint="eastAsia"/>
        </w:rPr>
      </w:pPr>
      <w:r w:rsidRPr="00763FEB">
        <w:t> </w:t>
      </w:r>
    </w:p>
    <w:p w:rsidR="001B5DE4" w:rsidP="001B5DE4">
      <w:pPr>
        <w:textAlignment w:val="center"/>
        <w:rPr>
          <w:rFonts w:hint="eastAsia"/>
        </w:rPr>
      </w:pPr>
    </w:p>
    <w:p w:rsidR="001B5DE4" w:rsidP="001B5DE4">
      <w:pPr>
        <w:textAlignment w:val="center"/>
        <w:rPr>
          <w:rFonts w:hint="eastAsia"/>
        </w:rPr>
      </w:pPr>
    </w:p>
    <w:p w:rsidR="001B5DE4" w:rsidP="001B5DE4">
      <w:pPr>
        <w:textAlignment w:val="center"/>
        <w:rPr>
          <w:rFonts w:hint="eastAsia"/>
        </w:rPr>
      </w:pPr>
    </w:p>
    <w:p w:rsidR="001B5DE4" w:rsidRPr="00763FEB" w:rsidP="001B5DE4">
      <w:pPr>
        <w:textAlignment w:val="center"/>
      </w:pPr>
    </w:p>
    <w:p w:rsidR="001B5DE4" w:rsidRPr="00763FEB" w:rsidP="001B5DE4">
      <w:pPr>
        <w:textAlignment w:val="center"/>
      </w:pPr>
      <w:r w:rsidRPr="00763FEB">
        <w:t xml:space="preserve">24.  </w:t>
      </w:r>
      <w:r w:rsidRPr="00763FEB">
        <w:t>如图，</w:t>
      </w:r>
      <m:oMath>
        <m:r>
          <w:rPr>
            <w:rFonts w:ascii="Cambria Math" w:hAnsi="Cambria Math"/>
          </w:rPr>
          <m:t>AB=AC</m:t>
        </m:r>
      </m:oMath>
      <w:r w:rsidRPr="00763FEB">
        <w:t>，</w:t>
      </w:r>
      <m:oMath>
        <m:r>
          <w:rPr>
            <w:rFonts w:ascii="Cambria Math" w:hAnsi="Cambria Math"/>
          </w:rPr>
          <m:t>FD⊥BC</m:t>
        </m:r>
      </m:oMath>
      <w:r w:rsidRPr="00763FEB">
        <w:t>于</w:t>
      </w:r>
      <m:oMath>
        <m:r>
          <w:rPr>
            <w:rFonts w:ascii="Cambria Math" w:hAnsi="Cambria Math"/>
          </w:rPr>
          <m:t>D</m:t>
        </m:r>
      </m:oMath>
      <w:r w:rsidRPr="00763FEB">
        <w:t>，</w:t>
      </w:r>
      <m:oMath>
        <m:r>
          <w:rPr>
            <w:rFonts w:ascii="Cambria Math" w:hAnsi="Cambria Math"/>
          </w:rPr>
          <m:t>DE⊥AB</m:t>
        </m:r>
      </m:oMath>
      <w:r w:rsidRPr="00763FEB">
        <w:t>于</w:t>
      </w:r>
      <m:oMath>
        <m:r>
          <w:rPr>
            <w:rFonts w:ascii="Cambria Math" w:hAnsi="Cambria Math"/>
          </w:rPr>
          <m:t>E</m:t>
        </m:r>
      </m:oMath>
      <w:r w:rsidRPr="00763FEB">
        <w:t>，若</w:t>
      </w:r>
      <m:oMath>
        <m:r>
          <w:rPr>
            <w:rFonts w:ascii="Cambria Math" w:hAnsi="Cambria Math"/>
          </w:rPr>
          <m:t>∠AFD=</m:t>
        </m:r>
        <m:sSup>
          <m:sSupPr>
            <m:ctrlPr>
              <w:rPr>
                <w:rFonts w:ascii="Cambria Math" w:hAnsi="Cambria Math"/>
              </w:rPr>
            </m:ctrlPr>
          </m:sSupPr>
          <m:e>
            <m:r>
              <w:rPr>
                <w:rFonts w:ascii="Cambria Math" w:hAnsi="Cambria Math"/>
              </w:rPr>
              <m:t>145</m:t>
            </m:r>
          </m:e>
          <m:sup>
            <m:r>
              <w:rPr>
                <w:rFonts w:ascii="Cambria Math" w:hAnsi="Cambria Math"/>
              </w:rPr>
              <m:t>∘</m:t>
            </m:r>
          </m:sup>
        </m:sSup>
      </m:oMath>
      <w:r w:rsidRPr="00763FEB">
        <w:t>，求</w:t>
      </w:r>
      <m:oMath>
        <m:r>
          <w:rPr>
            <w:rFonts w:ascii="Cambria Math" w:hAnsi="Cambria Math"/>
          </w:rPr>
          <m:t>∠EDF</m:t>
        </m:r>
      </m:oMath>
      <w:r w:rsidRPr="00763FEB">
        <w:t>的度数．</w:t>
      </w:r>
    </w:p>
    <w:p w:rsidR="001B5DE4" w:rsidRPr="00763FEB" w:rsidP="001B5DE4">
      <w:pPr>
        <w:textAlignment w:val="center"/>
      </w:pPr>
      <w:r w:rsidRPr="00763FEB">
        <w:rPr>
          <w:noProof/>
        </w:rPr>
        <w:drawing>
          <wp:inline distT="0" distB="0" distL="0" distR="0">
            <wp:extent cx="770020" cy="708144"/>
            <wp:effectExtent l="0" t="0" r="0" b="0"/>
            <wp:docPr id="16"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b99e1445e26bcc7143994cbe17a619c7.png@w=112&amp;h=103"/>
                    <pic:cNvPicPr>
                      <a:picLocks noChangeAspect="1" noChangeArrowheads="1"/>
                    </pic:cNvPicPr>
                  </pic:nvPicPr>
                  <pic:blipFill>
                    <a:blip xmlns:r="http://schemas.openxmlformats.org/officeDocument/2006/relationships" r:embed="rId22">
                      <a:clrChange>
                        <a:clrFrom>
                          <a:srgbClr val="FFFFFF"/>
                        </a:clrFrom>
                        <a:clrTo>
                          <a:srgbClr val="FFFFFF">
                            <a:alpha val="0"/>
                          </a:srgbClr>
                        </a:clrTo>
                      </a:clrChange>
                      <a:lum bright="-20000"/>
                    </a:blip>
                    <a:stretch>
                      <a:fillRect/>
                    </a:stretch>
                  </pic:blipFill>
                  <pic:spPr bwMode="auto">
                    <a:xfrm>
                      <a:off x="0" y="0"/>
                      <a:ext cx="770020" cy="708144"/>
                    </a:xfrm>
                    <a:prstGeom prst="rect">
                      <a:avLst/>
                    </a:prstGeom>
                    <a:noFill/>
                    <a:ln w="9525">
                      <a:noFill/>
                      <a:headEnd/>
                      <a:tailEnd/>
                    </a:ln>
                  </pic:spPr>
                </pic:pic>
              </a:graphicData>
            </a:graphic>
          </wp:inline>
        </w:drawing>
      </w:r>
    </w:p>
    <w:p w:rsidR="001B5DE4" w:rsidP="001B5DE4">
      <w:pPr>
        <w:textAlignment w:val="center"/>
        <w:rPr>
          <w:rFonts w:hint="eastAsia"/>
        </w:rPr>
      </w:pPr>
      <w:r w:rsidRPr="00763FEB">
        <w:t> </w:t>
      </w:r>
    </w:p>
    <w:p w:rsidR="001B5DE4" w:rsidP="001B5DE4">
      <w:pPr>
        <w:textAlignment w:val="center"/>
        <w:rPr>
          <w:rFonts w:hint="eastAsia"/>
        </w:rPr>
      </w:pPr>
    </w:p>
    <w:p w:rsidR="001B5DE4" w:rsidRPr="00763FEB" w:rsidP="001B5DE4">
      <w:pPr>
        <w:textAlignment w:val="center"/>
      </w:pPr>
    </w:p>
    <w:p w:rsidR="001B5DE4" w:rsidRPr="00763FEB" w:rsidP="001B5DE4">
      <w:pPr>
        <w:textAlignment w:val="center"/>
      </w:pPr>
      <w:r w:rsidRPr="00763FEB">
        <w:t xml:space="preserve">25. </w:t>
      </w:r>
      <w:r w:rsidRPr="00763FEB">
        <w:t>如图所示，</w:t>
      </w:r>
      <m:oMath>
        <m:r>
          <w:rPr>
            <w:rFonts w:ascii="Cambria Math" w:hAnsi="Cambria Math"/>
          </w:rPr>
          <m:t>∠AOB=</m:t>
        </m:r>
        <m:sSup>
          <m:sSupPr>
            <m:ctrlPr>
              <w:rPr>
                <w:rFonts w:ascii="Cambria Math" w:hAnsi="Cambria Math"/>
              </w:rPr>
            </m:ctrlPr>
          </m:sSupPr>
          <m:e>
            <m:r>
              <w:rPr>
                <w:rFonts w:ascii="Cambria Math" w:hAnsi="Cambria Math"/>
              </w:rPr>
              <m:t>45</m:t>
            </m:r>
          </m:e>
          <m:sup>
            <m:r>
              <w:rPr>
                <w:rFonts w:ascii="Cambria Math" w:hAnsi="Cambria Math"/>
              </w:rPr>
              <m:t>∘</m:t>
            </m:r>
          </m:sup>
        </m:sSup>
      </m:oMath>
      <w:r w:rsidRPr="00763FEB">
        <w:t>，角内有一点</w:t>
      </w:r>
      <m:oMath>
        <m:r>
          <w:rPr>
            <w:rFonts w:ascii="Cambria Math" w:hAnsi="Cambria Math"/>
          </w:rPr>
          <m:t>P</m:t>
        </m:r>
      </m:oMath>
      <w:r w:rsidRPr="00763FEB">
        <w:t>，</w:t>
      </w:r>
      <m:oMath>
        <m:sSub>
          <m:sSubPr>
            <m:ctrlPr>
              <w:rPr>
                <w:rFonts w:ascii="Cambria Math" w:hAnsi="Cambria Math"/>
              </w:rPr>
            </m:ctrlPr>
          </m:sSubPr>
          <m:e>
            <m:r>
              <w:rPr>
                <w:rFonts w:ascii="Cambria Math" w:hAnsi="Cambria Math"/>
              </w:rPr>
              <m:t>P</m:t>
            </m:r>
          </m:e>
          <m:sub>
            <m:r>
              <w:rPr>
                <w:rFonts w:ascii="Cambria Math" w:hAnsi="Cambria Math"/>
              </w:rPr>
              <m:t>1</m:t>
            </m:r>
          </m:sub>
        </m:sSub>
      </m:oMath>
      <w:r w:rsidRPr="00763FEB">
        <w:t>、</w:t>
      </w:r>
      <m:oMath>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分别是点</w:t>
      </w:r>
      <m:oMath>
        <m:r>
          <w:rPr>
            <w:rFonts w:ascii="Cambria Math" w:hAnsi="Cambria Math"/>
          </w:rPr>
          <m:t>P</m:t>
        </m:r>
      </m:oMath>
      <w:r w:rsidRPr="00763FEB">
        <w:t>关于两边</w:t>
      </w:r>
      <m:oMath>
        <m:r>
          <w:rPr>
            <w:rFonts w:ascii="Cambria Math" w:hAnsi="Cambria Math"/>
          </w:rPr>
          <m:t>OA</m:t>
        </m:r>
      </m:oMath>
      <w:r w:rsidRPr="00763FEB">
        <w:t>和</w:t>
      </w:r>
      <m:oMath>
        <m:r>
          <w:rPr>
            <w:rFonts w:ascii="Cambria Math" w:hAnsi="Cambria Math"/>
          </w:rPr>
          <m:t>OB</m:t>
        </m:r>
      </m:oMath>
      <w:r w:rsidRPr="00763FEB">
        <w:t>的对称点，连</w:t>
      </w:r>
      <m:oMath>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与角两边交于</w:t>
      </w:r>
      <m:oMath>
        <m:r>
          <w:rPr>
            <w:rFonts w:ascii="Cambria Math" w:hAnsi="Cambria Math"/>
          </w:rPr>
          <m:t>Q</m:t>
        </m:r>
      </m:oMath>
      <w:r w:rsidRPr="00763FEB">
        <w:t>、</w:t>
      </w:r>
      <m:oMath>
        <m:r>
          <w:rPr>
            <w:rFonts w:ascii="Cambria Math" w:hAnsi="Cambria Math"/>
          </w:rPr>
          <m:t>R</m:t>
        </m:r>
      </m:oMath>
      <w:r w:rsidRPr="00763FEB">
        <w:t>．</w:t>
      </w:r>
    </w:p>
    <w:p w:rsidR="001B5DE4" w:rsidRPr="00763FEB" w:rsidP="001B5DE4">
      <w:pPr>
        <w:textAlignment w:val="center"/>
      </w:pPr>
      <w:r w:rsidRPr="00763FEB">
        <w:rPr>
          <w:noProof/>
        </w:rPr>
        <w:drawing>
          <wp:inline distT="0" distB="0" distL="0" distR="0">
            <wp:extent cx="1010652" cy="955650"/>
            <wp:effectExtent l="0" t="0" r="0" b="0"/>
            <wp:docPr id="17"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260341e048f45284e2fac0230327eb48.png@w=147&amp;h=139"/>
                    <pic:cNvPicPr>
                      <a:picLocks noChangeAspect="1" noChangeArrowheads="1"/>
                    </pic:cNvPicPr>
                  </pic:nvPicPr>
                  <pic:blipFill>
                    <a:blip xmlns:r="http://schemas.openxmlformats.org/officeDocument/2006/relationships" r:embed="rId23">
                      <a:clrChange>
                        <a:clrFrom>
                          <a:srgbClr val="FFFFFF"/>
                        </a:clrFrom>
                        <a:clrTo>
                          <a:srgbClr val="FFFFFF">
                            <a:alpha val="0"/>
                          </a:srgbClr>
                        </a:clrTo>
                      </a:clrChange>
                      <a:lum bright="-20000"/>
                    </a:blip>
                    <a:stretch>
                      <a:fillRect/>
                    </a:stretch>
                  </pic:blipFill>
                  <pic:spPr bwMode="auto">
                    <a:xfrm>
                      <a:off x="0" y="0"/>
                      <a:ext cx="1010652" cy="955650"/>
                    </a:xfrm>
                    <a:prstGeom prst="rect">
                      <a:avLst/>
                    </a:prstGeom>
                    <a:noFill/>
                    <a:ln w="9525">
                      <a:noFill/>
                      <a:headEnd/>
                      <a:tailEnd/>
                    </a:ln>
                  </pic:spPr>
                </pic:pic>
              </a:graphicData>
            </a:graphic>
          </wp:inline>
        </w:drawing>
      </w:r>
    </w:p>
    <w:p w:rsidR="001B5DE4" w:rsidRPr="00763FEB" w:rsidP="001B5DE4">
      <w:pPr>
        <w:textAlignment w:val="center"/>
      </w:pPr>
      <w:r w:rsidRPr="00763FEB">
        <w:t xml:space="preserve"> </w:t>
      </w:r>
      <w:r w:rsidRPr="00763FEB">
        <w:t>（</w:t>
      </w:r>
      <w:r w:rsidRPr="00763FEB">
        <w:t>1</w:t>
      </w:r>
      <w:r w:rsidRPr="00763FEB">
        <w:t>）当</w:t>
      </w:r>
      <m:oMath>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=20cm</m:t>
        </m:r>
      </m:oMath>
      <w:r w:rsidRPr="00763FEB">
        <w:t>时，</w:t>
      </w:r>
      <m:oMath>
        <m:r>
          <w:rPr>
            <w:rFonts w:ascii="Cambria Math" w:hAnsi="Cambria Math"/>
          </w:rPr>
          <m:t>△PQR</m:t>
        </m:r>
      </m:oMath>
      <w:r w:rsidRPr="00763FEB">
        <w:t>的周长</w:t>
      </w:r>
      <m:oMath>
        <m:r>
          <w:rPr>
            <w:rFonts w:ascii="Cambria Math" w:hAnsi="Cambria Math"/>
          </w:rPr>
          <m:t>=</m:t>
        </m:r>
      </m:oMath>
      <w:r w:rsidRPr="00763FEB">
        <w:t>________</w:t>
      </w:r>
      <m:oMath>
        <m:r>
          <w:rPr>
            <w:rFonts w:ascii="Cambria Math" w:hAnsi="Cambria Math"/>
          </w:rPr>
          <m:t>cm</m:t>
        </m:r>
      </m:oMath>
      <w:r w:rsidRPr="00763FEB">
        <w:t>；</w:t>
      </w:r>
    </w:p>
    <w:p w:rsidR="001B5DE4" w:rsidRPr="00763FEB" w:rsidP="001B5DE4">
      <w:pPr>
        <w:textAlignment w:val="center"/>
      </w:pPr>
      <w:r w:rsidRPr="00763FEB">
        <w:t xml:space="preserve"> </w:t>
      </w:r>
      <w:r w:rsidRPr="00763FEB">
        <w:t>（</w:t>
      </w:r>
      <w:r w:rsidRPr="00763FEB">
        <w:t>2</w:t>
      </w:r>
      <w:r w:rsidRPr="00763FEB">
        <w:t>）连接</w:t>
      </w:r>
      <m:oMath>
        <m:r>
          <w:rPr>
            <w:rFonts w:ascii="Cambria Math" w:hAnsi="Cambria Math"/>
          </w:rPr>
          <m:t>O</m:t>
        </m:r>
        <m:sSub>
          <m:sSubPr>
            <m:ctrlPr>
              <w:rPr>
                <w:rFonts w:ascii="Cambria Math" w:hAnsi="Cambria Math"/>
              </w:rPr>
            </m:ctrlPr>
          </m:sSubPr>
          <m:e>
            <m:r>
              <w:rPr>
                <w:rFonts w:ascii="Cambria Math" w:hAnsi="Cambria Math"/>
              </w:rPr>
              <m:t>P</m:t>
            </m:r>
          </m:e>
          <m:sub>
            <m:r>
              <w:rPr>
                <w:rFonts w:ascii="Cambria Math" w:hAnsi="Cambria Math"/>
              </w:rPr>
              <m:t>1</m:t>
            </m:r>
          </m:sub>
        </m:sSub>
      </m:oMath>
      <w:r w:rsidRPr="00763FEB">
        <w:t>、</w:t>
      </w:r>
      <m:oMath>
        <m:r>
          <w:rPr>
            <w:rFonts w:ascii="Cambria Math" w:hAnsi="Cambria Math"/>
          </w:rPr>
          <m:t>O</m:t>
        </m:r>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，则</w:t>
      </w:r>
      <m:oMath>
        <m:r>
          <w:rPr>
            <w:rFonts w:ascii="Cambria Math" w:hAnsi="Cambria Math"/>
          </w:rPr>
          <m:t>△O</m:t>
        </m:r>
        <m:sSub>
          <m:sSubPr>
            <m:ctrlPr>
              <w:rPr>
                <w:rFonts w:ascii="Cambria Math" w:hAnsi="Cambria Math"/>
              </w:rPr>
            </m:ctrlPr>
          </m:sSubPr>
          <m:e>
            <m:r>
              <w:rPr>
                <w:rFonts w:ascii="Cambria Math" w:hAnsi="Cambria Math"/>
              </w:rPr>
              <m:t>P</m:t>
            </m:r>
          </m:e>
          <m:sub>
            <m:r>
              <w:rPr>
                <w:rFonts w:ascii="Cambria Math" w:hAnsi="Cambria Math"/>
              </w:rPr>
              <m:t>1</m:t>
            </m:r>
          </m:sub>
        </m:sSub>
        <m:sSub>
          <m:sSubPr>
            <m:ctrlPr>
              <w:rPr>
                <w:rFonts w:ascii="Cambria Math" w:hAnsi="Cambria Math"/>
              </w:rPr>
            </m:ctrlPr>
          </m:sSubPr>
          <m:e>
            <m:r>
              <w:rPr>
                <w:rFonts w:ascii="Cambria Math" w:hAnsi="Cambria Math"/>
              </w:rPr>
              <m:t>P</m:t>
            </m:r>
          </m:e>
          <m:sub>
            <m:r>
              <w:rPr>
                <w:rFonts w:ascii="Cambria Math" w:hAnsi="Cambria Math"/>
              </w:rPr>
              <m:t>2</m:t>
            </m:r>
          </m:sub>
        </m:sSub>
      </m:oMath>
      <w:r w:rsidRPr="00763FEB">
        <w:t>为</w:t>
      </w:r>
      <w:r w:rsidRPr="00763FEB">
        <w:t>________</w:t>
      </w:r>
      <w:r w:rsidRPr="00763FEB">
        <w:t>三角形；</w:t>
      </w:r>
    </w:p>
    <w:p w:rsidR="001B5DE4" w:rsidRPr="00763FEB" w:rsidP="001B5DE4">
      <w:pPr>
        <w:textAlignment w:val="center"/>
      </w:pPr>
      <w:r w:rsidRPr="00763FEB">
        <w:t xml:space="preserve"> </w:t>
      </w:r>
      <w:r w:rsidRPr="00763FEB">
        <w:t>（</w:t>
      </w:r>
      <w:r w:rsidRPr="00763FEB">
        <w:t>3</w:t>
      </w:r>
      <w:r w:rsidRPr="00763FEB">
        <w:t>）求</w:t>
      </w:r>
      <m:oMath>
        <m:r>
          <w:rPr>
            <w:rFonts w:ascii="Cambria Math" w:hAnsi="Cambria Math"/>
          </w:rPr>
          <m:t>∠QPR</m:t>
        </m:r>
      </m:oMath>
      <w:r w:rsidRPr="00763FEB">
        <w:t>的度数．</w:t>
      </w:r>
    </w:p>
    <w:p w:rsidR="006E4D01" w:rsidRPr="001B5DE4" w:rsidP="001B5DE4">
      <w:pPr>
        <w:textAlignment w:val="center"/>
      </w:pPr>
    </w:p>
    <w:sectPr w:rsidSect="0067225E">
      <w:pgSz w:w="10433" w:h="14742"/>
      <w:pgMar w:top="1440" w:right="1080" w:bottom="1440" w:left="1080"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宋三_GBK">
    <w:altName w:val="Arial Unicode MS"/>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97084FD"/>
    <w:multiLevelType w:val="singleLevel"/>
    <w:tmpl w:val="997084FD"/>
    <w:lvl w:ilvl="0">
      <w:start w:val="11"/>
      <w:numFmt w:val="decimal"/>
      <w:suff w:val="nothing"/>
      <w:lvlText w:val="%1．"/>
      <w:lvlJc w:val="left"/>
    </w:lvl>
  </w:abstractNum>
  <w:abstractNum w:abstractNumId="1">
    <w:nsid w:val="BBB64362"/>
    <w:multiLevelType w:val="multilevel"/>
    <w:tmpl w:val="5478EF82"/>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4">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5">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6">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7">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8">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9">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10">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1">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2">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3">
    <w:nsid w:val="FFFFFF88"/>
    <w:multiLevelType w:val="singleLevel"/>
    <w:tmpl w:val="D6BEDF4C"/>
    <w:lvl w:ilvl="0">
      <w:start w:val="1"/>
      <w:numFmt w:val="decimal"/>
      <w:lvlText w:val="%1."/>
      <w:lvlJc w:val="left"/>
      <w:pPr>
        <w:tabs>
          <w:tab w:val="num" w:pos="360"/>
        </w:tabs>
        <w:ind w:left="360" w:hanging="360" w:hangingChars="200"/>
      </w:pPr>
    </w:lvl>
  </w:abstractNum>
  <w:abstractNum w:abstractNumId="14">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5">
    <w:nsid w:val="19D06BC9"/>
    <w:multiLevelType w:val="multilevel"/>
    <w:tmpl w:val="A3D2336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6">
    <w:nsid w:val="2C8647A6"/>
    <w:multiLevelType w:val="hybridMultilevel"/>
    <w:tmpl w:val="7CF65A10"/>
    <w:lvl w:ilvl="0">
      <w:start w:val="1"/>
      <w:numFmt w:val="decimal"/>
      <w:lvlText w:val="（%1）"/>
      <w:lvlJc w:val="left"/>
      <w:pPr>
        <w:ind w:left="720" w:hanging="720"/>
      </w:pPr>
      <w:rPr>
        <w:rFonts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34D47049"/>
    <w:multiLevelType w:val="hybridMultilevel"/>
    <w:tmpl w:val="61DA5316"/>
    <w:lvl w:ilvl="0">
      <w:start w:val="1"/>
      <w:numFmt w:val="upperLetter"/>
      <w:lvlText w:val="%1．"/>
      <w:lvlJc w:val="left"/>
      <w:pPr>
        <w:ind w:left="420" w:hanging="4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17"/>
  </w:num>
  <w:num w:numId="2">
    <w:abstractNumId w:val="0"/>
  </w:num>
  <w:num w:numId="3">
    <w:abstractNumId w:val="16"/>
  </w:num>
  <w:num w:numId="4">
    <w:abstractNumId w:val="2"/>
  </w:num>
  <w:num w:numId="5">
    <w:abstractNumId w:val="3"/>
  </w:num>
  <w:num w:numId="6">
    <w:abstractNumId w:val="4"/>
  </w:num>
  <w:num w:numId="7">
    <w:abstractNumId w:val="9"/>
  </w:num>
  <w:num w:numId="8">
    <w:abstractNumId w:val="10"/>
  </w:num>
  <w:num w:numId="9">
    <w:abstractNumId w:val="11"/>
  </w:num>
  <w:num w:numId="10">
    <w:abstractNumId w:val="12"/>
  </w:num>
  <w:num w:numId="11">
    <w:abstractNumId w:val="14"/>
  </w:num>
  <w:num w:numId="12">
    <w:abstractNumId w:val="5"/>
  </w:num>
  <w:num w:numId="13">
    <w:abstractNumId w:val="6"/>
  </w:num>
  <w:num w:numId="14">
    <w:abstractNumId w:val="7"/>
  </w:num>
  <w:num w:numId="15">
    <w:abstractNumId w:val="8"/>
  </w:num>
  <w:num w:numId="16">
    <w:abstractNumId w:val="13"/>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21A"/>
    <w:pPr>
      <w:widowControl w:val="0"/>
      <w:jc w:val="both"/>
    </w:pPr>
    <w:rPr>
      <w:kern w:val="2"/>
      <w:sz w:val="21"/>
      <w:szCs w:val="22"/>
    </w:rPr>
  </w:style>
  <w:style w:type="paragraph" w:styleId="Heading1">
    <w:name w:val="heading 1"/>
    <w:basedOn w:val="Normal"/>
    <w:next w:val="Normal"/>
    <w:link w:val="1Char0"/>
    <w:uiPriority w:val="9"/>
    <w:qFormat/>
    <w:locked/>
    <w:rsid w:val="00B53A5A"/>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locked/>
    <w:rsid w:val="00B53A5A"/>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locked/>
    <w:rsid w:val="00B53A5A"/>
    <w:pPr>
      <w:keepNext/>
      <w:keepLines/>
      <w:jc w:val="left"/>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rsid w:val="008632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locked/>
    <w:rsid w:val="0086321A"/>
    <w:rPr>
      <w:rFonts w:cs="Times New Roman"/>
      <w:sz w:val="18"/>
      <w:szCs w:val="18"/>
    </w:rPr>
  </w:style>
  <w:style w:type="paragraph" w:styleId="Footer">
    <w:name w:val="footer"/>
    <w:basedOn w:val="Normal"/>
    <w:link w:val="Char0"/>
    <w:uiPriority w:val="99"/>
    <w:rsid w:val="0086321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locked/>
    <w:rsid w:val="0086321A"/>
    <w:rPr>
      <w:rFonts w:cs="Times New Roman"/>
      <w:sz w:val="18"/>
      <w:szCs w:val="18"/>
    </w:rPr>
  </w:style>
  <w:style w:type="paragraph" w:customStyle="1" w:styleId="DefaultParagraph">
    <w:name w:val="DefaultParagraph"/>
    <w:link w:val="DefaultParagraphCharChar"/>
    <w:qFormat/>
    <w:rsid w:val="0086321A"/>
    <w:rPr>
      <w:rFonts w:ascii="Times New Roman"/>
      <w:kern w:val="2"/>
      <w:sz w:val="22"/>
      <w:szCs w:val="22"/>
    </w:rPr>
  </w:style>
  <w:style w:type="character" w:customStyle="1" w:styleId="DefaultParagraphCharChar">
    <w:name w:val="DefaultParagraph Char Char"/>
    <w:link w:val="DefaultParagraph"/>
    <w:uiPriority w:val="99"/>
    <w:locked/>
    <w:rsid w:val="0086321A"/>
    <w:rPr>
      <w:rFonts w:ascii="Times New Roman"/>
      <w:kern w:val="2"/>
      <w:sz w:val="22"/>
      <w:szCs w:val="22"/>
      <w:lang w:val="en-US" w:eastAsia="zh-CN" w:bidi="ar-SA"/>
    </w:rPr>
  </w:style>
  <w:style w:type="paragraph" w:styleId="PlainText">
    <w:name w:val="Plain Text"/>
    <w:aliases w:val="普通文字 Char,标题1,纯文本 Char Char"/>
    <w:basedOn w:val="Normal"/>
    <w:link w:val="Char2"/>
    <w:uiPriority w:val="99"/>
    <w:rsid w:val="0086321A"/>
    <w:rPr>
      <w:rFonts w:ascii="宋体" w:hAnsi="Courier New"/>
      <w:szCs w:val="21"/>
    </w:rPr>
  </w:style>
  <w:style w:type="character" w:customStyle="1" w:styleId="Char2">
    <w:name w:val="纯文本 Char"/>
    <w:aliases w:val="普通文字 Char Char,标题1 Char,纯文本 Char Char Char"/>
    <w:basedOn w:val="DefaultParagraphFont"/>
    <w:link w:val="PlainText"/>
    <w:uiPriority w:val="99"/>
    <w:locked/>
    <w:rsid w:val="0086321A"/>
    <w:rPr>
      <w:rFonts w:ascii="宋体" w:eastAsia="宋体" w:hAnsi="Courier New" w:cs="Times New Roman"/>
      <w:sz w:val="21"/>
      <w:szCs w:val="21"/>
    </w:rPr>
  </w:style>
  <w:style w:type="paragraph" w:styleId="BalloonText">
    <w:name w:val="Balloon Text"/>
    <w:basedOn w:val="Normal"/>
    <w:link w:val="Char3"/>
    <w:uiPriority w:val="99"/>
    <w:semiHidden/>
    <w:rsid w:val="0086321A"/>
    <w:rPr>
      <w:sz w:val="18"/>
      <w:szCs w:val="18"/>
    </w:rPr>
  </w:style>
  <w:style w:type="character" w:customStyle="1" w:styleId="Char3">
    <w:name w:val="批注框文本 Char"/>
    <w:basedOn w:val="DefaultParagraphFont"/>
    <w:link w:val="BalloonText"/>
    <w:uiPriority w:val="99"/>
    <w:semiHidden/>
    <w:locked/>
    <w:rsid w:val="0086321A"/>
    <w:rPr>
      <w:rFonts w:ascii="Calibri" w:eastAsia="宋体" w:hAnsi="Calibri" w:cs="Times New Roman"/>
      <w:sz w:val="18"/>
      <w:szCs w:val="18"/>
    </w:rPr>
  </w:style>
  <w:style w:type="paragraph" w:styleId="ListParagraph">
    <w:name w:val="List Paragraph"/>
    <w:basedOn w:val="Normal"/>
    <w:uiPriority w:val="99"/>
    <w:qFormat/>
    <w:rsid w:val="00234769"/>
    <w:pPr>
      <w:autoSpaceDE w:val="0"/>
      <w:autoSpaceDN w:val="0"/>
      <w:spacing w:before="161"/>
      <w:ind w:left="741" w:hanging="601"/>
      <w:jc w:val="left"/>
    </w:pPr>
    <w:rPr>
      <w:rFonts w:ascii="宋体" w:hAnsi="宋体" w:cs="宋体"/>
      <w:kern w:val="0"/>
      <w:sz w:val="22"/>
      <w:lang w:val="zh-CN"/>
    </w:rPr>
  </w:style>
  <w:style w:type="paragraph" w:styleId="NormalWeb">
    <w:name w:val="Normal (Web)"/>
    <w:basedOn w:val="Normal"/>
    <w:uiPriority w:val="99"/>
    <w:semiHidden/>
    <w:rsid w:val="00683E96"/>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rsid w:val="00943BD8"/>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5B11B7"/>
    <w:pPr>
      <w:widowControl/>
      <w:spacing w:line="300" w:lineRule="auto"/>
      <w:ind w:firstLine="200" w:firstLineChars="200"/>
    </w:pPr>
    <w:rPr>
      <w:rFonts w:ascii="Times New Roman" w:hAnsi="Times New Roman"/>
      <w:szCs w:val="20"/>
    </w:rPr>
  </w:style>
  <w:style w:type="character" w:styleId="Hyperlink">
    <w:name w:val="Hyperlink"/>
    <w:basedOn w:val="DefaultParagraphFont"/>
    <w:uiPriority w:val="99"/>
    <w:semiHidden/>
    <w:rsid w:val="0091743E"/>
    <w:rPr>
      <w:rFonts w:cs="Times New Roman"/>
      <w:color w:val="0000FF"/>
      <w:u w:val="single"/>
    </w:rPr>
  </w:style>
  <w:style w:type="character" w:customStyle="1" w:styleId="DefaultParagraphChar">
    <w:name w:val="DefaultParagraph Char"/>
    <w:locked/>
    <w:rsid w:val="008B3FCB"/>
    <w:rPr>
      <w:rFonts w:ascii="Times New Roman" w:eastAsia="宋体" w:hAnsi="Times New Roman" w:cs="Times New Roman"/>
    </w:rPr>
  </w:style>
  <w:style w:type="character" w:styleId="CommentReference">
    <w:name w:val="annotation reference"/>
    <w:basedOn w:val="DefaultParagraphFont"/>
    <w:uiPriority w:val="99"/>
    <w:semiHidden/>
    <w:unhideWhenUsed/>
    <w:rsid w:val="00572045"/>
    <w:rPr>
      <w:sz w:val="21"/>
      <w:szCs w:val="21"/>
    </w:rPr>
  </w:style>
  <w:style w:type="paragraph" w:styleId="CommentText">
    <w:name w:val="annotation text"/>
    <w:basedOn w:val="Normal"/>
    <w:link w:val="Char4"/>
    <w:uiPriority w:val="99"/>
    <w:semiHidden/>
    <w:unhideWhenUsed/>
    <w:rsid w:val="00572045"/>
    <w:pPr>
      <w:jc w:val="left"/>
    </w:pPr>
  </w:style>
  <w:style w:type="character" w:customStyle="1" w:styleId="Char4">
    <w:name w:val="批注文字 Char"/>
    <w:basedOn w:val="DefaultParagraphFont"/>
    <w:link w:val="CommentText"/>
    <w:uiPriority w:val="99"/>
    <w:semiHidden/>
    <w:rsid w:val="00572045"/>
    <w:rPr>
      <w:kern w:val="2"/>
      <w:sz w:val="21"/>
      <w:szCs w:val="22"/>
    </w:rPr>
  </w:style>
  <w:style w:type="paragraph" w:styleId="CommentSubject">
    <w:name w:val="annotation subject"/>
    <w:basedOn w:val="CommentText"/>
    <w:next w:val="CommentText"/>
    <w:link w:val="Char5"/>
    <w:uiPriority w:val="99"/>
    <w:semiHidden/>
    <w:unhideWhenUsed/>
    <w:rsid w:val="00572045"/>
    <w:rPr>
      <w:b/>
      <w:bCs/>
    </w:rPr>
  </w:style>
  <w:style w:type="character" w:customStyle="1" w:styleId="Char5">
    <w:name w:val="批注主题 Char"/>
    <w:basedOn w:val="Char4"/>
    <w:link w:val="CommentSubject"/>
    <w:uiPriority w:val="99"/>
    <w:semiHidden/>
    <w:rsid w:val="00572045"/>
    <w:rPr>
      <w:b/>
      <w:bCs/>
      <w:kern w:val="2"/>
      <w:sz w:val="21"/>
      <w:szCs w:val="22"/>
    </w:rPr>
  </w:style>
  <w:style w:type="paragraph" w:styleId="NoSpacing">
    <w:name w:val="No Spacing"/>
    <w:qFormat/>
    <w:rsid w:val="009415BF"/>
    <w:rPr>
      <w:rFonts w:ascii="NEU-BZ-S92" w:eastAsia="方正书宋_GBK" w:hAnsi="NEU-BZ-S92"/>
      <w:color w:val="000000"/>
      <w:sz w:val="18"/>
      <w:szCs w:val="22"/>
    </w:rPr>
  </w:style>
  <w:style w:type="paragraph" w:customStyle="1" w:styleId="10">
    <w:name w:val="无间隔1"/>
    <w:qFormat/>
    <w:rsid w:val="009C22AF"/>
    <w:rPr>
      <w:rFonts w:ascii="NEU-BZ-S92" w:eastAsia="方正书宋_GBK" w:hAnsi="NEU-BZ-S92"/>
      <w:color w:val="000000"/>
      <w:szCs w:val="22"/>
    </w:rPr>
  </w:style>
  <w:style w:type="character" w:styleId="Emphasis">
    <w:name w:val="Emphasis"/>
    <w:basedOn w:val="DefaultParagraphFont"/>
    <w:uiPriority w:val="20"/>
    <w:qFormat/>
    <w:locked/>
    <w:rsid w:val="00B131F9"/>
    <w:rPr>
      <w:i/>
      <w:iCs/>
    </w:rPr>
  </w:style>
  <w:style w:type="character" w:customStyle="1" w:styleId="1Char0">
    <w:name w:val="标题 1 Char"/>
    <w:basedOn w:val="DefaultParagraphFont"/>
    <w:link w:val="Heading1"/>
    <w:uiPriority w:val="9"/>
    <w:rsid w:val="00B53A5A"/>
    <w:rPr>
      <w:rFonts w:asciiTheme="minorHAnsi" w:eastAsiaTheme="minorEastAsia" w:hAnsiTheme="minorHAnsi" w:cstheme="minorBidi"/>
      <w:b/>
      <w:bCs/>
      <w:kern w:val="44"/>
      <w:sz w:val="28"/>
      <w:szCs w:val="44"/>
    </w:rPr>
  </w:style>
  <w:style w:type="character" w:customStyle="1" w:styleId="2Char">
    <w:name w:val="标题 2 Char"/>
    <w:basedOn w:val="DefaultParagraphFont"/>
    <w:link w:val="Heading2"/>
    <w:uiPriority w:val="9"/>
    <w:rsid w:val="00B53A5A"/>
    <w:rPr>
      <w:rFonts w:asciiTheme="majorHAnsi" w:eastAsiaTheme="majorEastAsia" w:hAnsiTheme="majorHAnsi" w:cstheme="majorBidi"/>
      <w:bCs/>
      <w:kern w:val="2"/>
      <w:sz w:val="21"/>
      <w:szCs w:val="32"/>
    </w:rPr>
  </w:style>
  <w:style w:type="character" w:customStyle="1" w:styleId="3Char">
    <w:name w:val="标题 3 Char"/>
    <w:basedOn w:val="DefaultParagraphFont"/>
    <w:link w:val="Heading3"/>
    <w:uiPriority w:val="9"/>
    <w:rsid w:val="00B53A5A"/>
    <w:rPr>
      <w:rFonts w:asciiTheme="minorHAnsi" w:eastAsiaTheme="minorEastAsia" w:hAnsiTheme="minorHAnsi" w:cstheme="minorBidi"/>
      <w:b/>
      <w:bCs/>
      <w:kern w:val="2"/>
      <w:sz w:val="21"/>
      <w:szCs w:val="32"/>
    </w:rPr>
  </w:style>
  <w:style w:type="paragraph" w:customStyle="1" w:styleId="SourceCode">
    <w:name w:val="Source Code"/>
    <w:rsid w:val="00B53A5A"/>
    <w:pPr>
      <w:wordWrap w:val="0"/>
    </w:pPr>
    <w:rPr>
      <w:rFonts w:asciiTheme="minorHAnsi" w:eastAsiaTheme="minorEastAsia" w:hAnsiTheme="minorHAnsi" w:cstheme="minorBidi"/>
      <w:kern w:val="2"/>
      <w:sz w:val="24"/>
      <w:szCs w:val="24"/>
    </w:rPr>
  </w:style>
  <w:style w:type="character" w:customStyle="1" w:styleId="KeywordTok">
    <w:name w:val="KeywordTok"/>
    <w:rsid w:val="00B53A5A"/>
    <w:rPr>
      <w:b/>
      <w:color w:val="007020"/>
    </w:rPr>
  </w:style>
  <w:style w:type="character" w:customStyle="1" w:styleId="DataTypeTok">
    <w:name w:val="DataTypeTok"/>
    <w:rsid w:val="00B53A5A"/>
    <w:rPr>
      <w:color w:val="902000"/>
    </w:rPr>
  </w:style>
  <w:style w:type="character" w:customStyle="1" w:styleId="DecValTok">
    <w:name w:val="DecValTok"/>
    <w:rsid w:val="00B53A5A"/>
    <w:rPr>
      <w:color w:val="40A070"/>
    </w:rPr>
  </w:style>
  <w:style w:type="character" w:customStyle="1" w:styleId="BaseNTok">
    <w:name w:val="BaseNTok"/>
    <w:rsid w:val="00B53A5A"/>
    <w:rPr>
      <w:color w:val="40A070"/>
    </w:rPr>
  </w:style>
  <w:style w:type="character" w:customStyle="1" w:styleId="FloatTok">
    <w:name w:val="FloatTok"/>
    <w:rsid w:val="00B53A5A"/>
    <w:rPr>
      <w:color w:val="40A070"/>
    </w:rPr>
  </w:style>
  <w:style w:type="character" w:customStyle="1" w:styleId="ConstantTok">
    <w:name w:val="ConstantTok"/>
    <w:rsid w:val="00B53A5A"/>
    <w:rPr>
      <w:color w:val="880000"/>
    </w:rPr>
  </w:style>
  <w:style w:type="character" w:customStyle="1" w:styleId="CharTok">
    <w:name w:val="CharTok"/>
    <w:rsid w:val="00B53A5A"/>
    <w:rPr>
      <w:color w:val="4070A0"/>
    </w:rPr>
  </w:style>
  <w:style w:type="character" w:customStyle="1" w:styleId="SpecialCharTok">
    <w:name w:val="SpecialCharTok"/>
    <w:rsid w:val="00B53A5A"/>
    <w:rPr>
      <w:color w:val="4070A0"/>
    </w:rPr>
  </w:style>
  <w:style w:type="character" w:customStyle="1" w:styleId="StringTok">
    <w:name w:val="StringTok"/>
    <w:rsid w:val="00B53A5A"/>
    <w:rPr>
      <w:color w:val="4070A0"/>
    </w:rPr>
  </w:style>
  <w:style w:type="character" w:customStyle="1" w:styleId="VerbatimStringTok">
    <w:name w:val="VerbatimStringTok"/>
    <w:rsid w:val="00B53A5A"/>
    <w:rPr>
      <w:color w:val="4070A0"/>
    </w:rPr>
  </w:style>
  <w:style w:type="character" w:customStyle="1" w:styleId="SpecialStringTok">
    <w:name w:val="SpecialStringTok"/>
    <w:rsid w:val="00B53A5A"/>
    <w:rPr>
      <w:color w:val="BB6688"/>
    </w:rPr>
  </w:style>
  <w:style w:type="character" w:customStyle="1" w:styleId="ImportTok">
    <w:name w:val="ImportTok"/>
    <w:rsid w:val="00B53A5A"/>
  </w:style>
  <w:style w:type="character" w:customStyle="1" w:styleId="CommentTok">
    <w:name w:val="CommentTok"/>
    <w:rsid w:val="00B53A5A"/>
    <w:rPr>
      <w:i/>
      <w:color w:val="60A0B0"/>
    </w:rPr>
  </w:style>
  <w:style w:type="character" w:customStyle="1" w:styleId="DocumentationTok">
    <w:name w:val="DocumentationTok"/>
    <w:rsid w:val="00B53A5A"/>
    <w:rPr>
      <w:i/>
      <w:color w:val="BA2121"/>
    </w:rPr>
  </w:style>
  <w:style w:type="character" w:customStyle="1" w:styleId="AnnotationTok">
    <w:name w:val="AnnotationTok"/>
    <w:rsid w:val="00B53A5A"/>
    <w:rPr>
      <w:b/>
      <w:i/>
      <w:color w:val="60A0B0"/>
    </w:rPr>
  </w:style>
  <w:style w:type="character" w:customStyle="1" w:styleId="CommentVarTok">
    <w:name w:val="CommentVarTok"/>
    <w:rsid w:val="00B53A5A"/>
    <w:rPr>
      <w:b/>
      <w:i/>
      <w:color w:val="60A0B0"/>
    </w:rPr>
  </w:style>
  <w:style w:type="character" w:customStyle="1" w:styleId="OtherTok">
    <w:name w:val="OtherTok"/>
    <w:rsid w:val="00B53A5A"/>
    <w:rPr>
      <w:color w:val="007020"/>
    </w:rPr>
  </w:style>
  <w:style w:type="character" w:customStyle="1" w:styleId="FunctionTok">
    <w:name w:val="FunctionTok"/>
    <w:rsid w:val="00B53A5A"/>
    <w:rPr>
      <w:color w:val="06287E"/>
    </w:rPr>
  </w:style>
  <w:style w:type="character" w:customStyle="1" w:styleId="VariableTok">
    <w:name w:val="VariableTok"/>
    <w:rsid w:val="00B53A5A"/>
    <w:rPr>
      <w:color w:val="19177C"/>
    </w:rPr>
  </w:style>
  <w:style w:type="character" w:customStyle="1" w:styleId="ControlFlowTok">
    <w:name w:val="ControlFlowTok"/>
    <w:rsid w:val="00B53A5A"/>
    <w:rPr>
      <w:b/>
      <w:color w:val="007020"/>
    </w:rPr>
  </w:style>
  <w:style w:type="character" w:customStyle="1" w:styleId="OperatorTok">
    <w:name w:val="OperatorTok"/>
    <w:rsid w:val="00B53A5A"/>
    <w:rPr>
      <w:color w:val="666666"/>
    </w:rPr>
  </w:style>
  <w:style w:type="character" w:customStyle="1" w:styleId="BuiltInTok">
    <w:name w:val="BuiltInTok"/>
    <w:rsid w:val="00B53A5A"/>
  </w:style>
  <w:style w:type="character" w:customStyle="1" w:styleId="ExtensionTok">
    <w:name w:val="ExtensionTok"/>
    <w:rsid w:val="00B53A5A"/>
  </w:style>
  <w:style w:type="character" w:customStyle="1" w:styleId="PreprocessorTok">
    <w:name w:val="PreprocessorTok"/>
    <w:rsid w:val="00B53A5A"/>
    <w:rPr>
      <w:color w:val="BC7A00"/>
    </w:rPr>
  </w:style>
  <w:style w:type="character" w:customStyle="1" w:styleId="AttributeTok">
    <w:name w:val="AttributeTok"/>
    <w:rsid w:val="00B53A5A"/>
    <w:rPr>
      <w:color w:val="7D9029"/>
    </w:rPr>
  </w:style>
  <w:style w:type="character" w:customStyle="1" w:styleId="RegionMarkerTok">
    <w:name w:val="RegionMarkerTok"/>
    <w:rsid w:val="00B53A5A"/>
  </w:style>
  <w:style w:type="character" w:customStyle="1" w:styleId="InformationTok">
    <w:name w:val="InformationTok"/>
    <w:rsid w:val="00B53A5A"/>
    <w:rPr>
      <w:b/>
      <w:i/>
      <w:color w:val="60A0B0"/>
    </w:rPr>
  </w:style>
  <w:style w:type="character" w:customStyle="1" w:styleId="WarningTok">
    <w:name w:val="WarningTok"/>
    <w:rsid w:val="00B53A5A"/>
    <w:rPr>
      <w:b/>
      <w:i/>
      <w:color w:val="60A0B0"/>
    </w:rPr>
  </w:style>
  <w:style w:type="character" w:customStyle="1" w:styleId="AlertTok">
    <w:name w:val="AlertTok"/>
    <w:rsid w:val="00B53A5A"/>
    <w:rPr>
      <w:b/>
      <w:color w:val="FF0000"/>
    </w:rPr>
  </w:style>
  <w:style w:type="character" w:customStyle="1" w:styleId="ErrorTok">
    <w:name w:val="ErrorTok"/>
    <w:rsid w:val="00B53A5A"/>
    <w:rPr>
      <w:b/>
      <w:color w:val="FF0000"/>
    </w:rPr>
  </w:style>
  <w:style w:type="character" w:customStyle="1" w:styleId="NormalTok">
    <w:name w:val="NormalTok"/>
    <w:rsid w:val="00B53A5A"/>
  </w:style>
  <w:style w:type="character" w:styleId="PlaceholderText">
    <w:name w:val="Placeholder Text"/>
    <w:basedOn w:val="DefaultParagraphFont"/>
    <w:uiPriority w:val="99"/>
    <w:semiHidden/>
    <w:rsid w:val="006E4E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6E0B5-8D9E-4677-B597-AE61B649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1225</Words>
  <Characters>1815</Characters>
  <Application>Microsoft Office Word</Application>
  <DocSecurity>0</DocSecurity>
  <Lines>139</Lines>
  <Paragraphs>108</Paragraphs>
  <ScaleCrop>false</ScaleCrop>
  <Company>微软中国</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dc:creator>
  <cp:lastModifiedBy>asus</cp:lastModifiedBy>
  <cp:revision>2</cp:revision>
  <cp:lastPrinted>2019-05-14T04:59:00Z</cp:lastPrinted>
  <dcterms:created xsi:type="dcterms:W3CDTF">2019-08-18T01:43:00Z</dcterms:created>
  <dcterms:modified xsi:type="dcterms:W3CDTF">2019-08-18T01:43:00Z</dcterms:modified>
</cp:coreProperties>
</file>